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35A7" w14:textId="43594304" w:rsidR="00BC7DF0" w:rsidRPr="00AA0C93" w:rsidRDefault="00BC7DF0" w:rsidP="00BC7DF0">
      <w:pPr>
        <w:spacing w:after="0"/>
        <w:ind w:left="-90" w:firstLine="720"/>
        <w:jc w:val="center"/>
        <w:rPr>
          <w:rFonts w:ascii="Times New Roman" w:hAnsi="Times New Roman" w:cs="Times New Roman"/>
          <w:b/>
          <w:sz w:val="24"/>
          <w:szCs w:val="24"/>
        </w:rPr>
      </w:pPr>
      <w:r w:rsidRPr="00AA0C93">
        <w:rPr>
          <w:rFonts w:ascii="Times New Roman" w:hAnsi="Times New Roman" w:cs="Times New Roman"/>
          <w:b/>
          <w:sz w:val="24"/>
          <w:szCs w:val="24"/>
        </w:rPr>
        <w:t>NURS 6859 ADVANCED PROFESSIONAL ROLES</w:t>
      </w:r>
    </w:p>
    <w:p w14:paraId="526CC007" w14:textId="6560E3EC" w:rsidR="00BC7DF0" w:rsidRPr="00AA0C93" w:rsidRDefault="00BE2E9B" w:rsidP="00BC7DF0">
      <w:pPr>
        <w:spacing w:after="0"/>
        <w:ind w:left="-90" w:firstLine="720"/>
        <w:jc w:val="center"/>
        <w:rPr>
          <w:rFonts w:ascii="Times New Roman" w:hAnsi="Times New Roman" w:cs="Times New Roman"/>
          <w:b/>
          <w:sz w:val="24"/>
          <w:szCs w:val="24"/>
        </w:rPr>
      </w:pPr>
      <w:r>
        <w:rPr>
          <w:rFonts w:ascii="Times New Roman" w:hAnsi="Times New Roman" w:cs="Times New Roman"/>
          <w:b/>
          <w:sz w:val="24"/>
          <w:szCs w:val="24"/>
        </w:rPr>
        <w:t>Summer</w:t>
      </w:r>
      <w:r w:rsidR="00C20F64">
        <w:rPr>
          <w:rFonts w:ascii="Times New Roman" w:hAnsi="Times New Roman" w:cs="Times New Roman"/>
          <w:b/>
          <w:sz w:val="24"/>
          <w:szCs w:val="24"/>
        </w:rPr>
        <w:t xml:space="preserve"> 20</w:t>
      </w:r>
      <w:r w:rsidR="005601C8">
        <w:rPr>
          <w:rFonts w:ascii="Times New Roman" w:hAnsi="Times New Roman" w:cs="Times New Roman"/>
          <w:b/>
          <w:sz w:val="24"/>
          <w:szCs w:val="24"/>
        </w:rPr>
        <w:t>2</w:t>
      </w:r>
      <w:r w:rsidR="00572891">
        <w:rPr>
          <w:rFonts w:ascii="Times New Roman" w:hAnsi="Times New Roman" w:cs="Times New Roman"/>
          <w:b/>
          <w:sz w:val="24"/>
          <w:szCs w:val="24"/>
        </w:rPr>
        <w:t>3</w:t>
      </w:r>
      <w:r w:rsidR="007E7CE5">
        <w:rPr>
          <w:rFonts w:ascii="Times New Roman" w:hAnsi="Times New Roman" w:cs="Times New Roman"/>
          <w:b/>
          <w:sz w:val="24"/>
          <w:szCs w:val="24"/>
        </w:rPr>
        <w:t>/ Fall 202</w:t>
      </w:r>
      <w:r w:rsidR="00572891">
        <w:rPr>
          <w:rFonts w:ascii="Times New Roman" w:hAnsi="Times New Roman" w:cs="Times New Roman"/>
          <w:b/>
          <w:sz w:val="24"/>
          <w:szCs w:val="24"/>
        </w:rPr>
        <w:t>3</w:t>
      </w:r>
    </w:p>
    <w:p w14:paraId="149FCD7B" w14:textId="1B76B6A9" w:rsidR="00BC7DF0" w:rsidRPr="00BC7DF0" w:rsidRDefault="006E116A" w:rsidP="00BC7DF0">
      <w:pPr>
        <w:spacing w:after="0"/>
        <w:ind w:left="-90" w:firstLine="720"/>
        <w:jc w:val="center"/>
        <w:rPr>
          <w:rFonts w:cstheme="minorHAnsi"/>
          <w:sz w:val="24"/>
          <w:szCs w:val="24"/>
        </w:rPr>
      </w:pPr>
      <w:r>
        <w:rPr>
          <w:noProof/>
        </w:rPr>
        <mc:AlternateContent>
          <mc:Choice Requires="wps">
            <w:drawing>
              <wp:anchor distT="4294967295" distB="4294967295" distL="114300" distR="114300" simplePos="0" relativeHeight="251661312" behindDoc="1" locked="0" layoutInCell="1" allowOverlap="1" wp14:anchorId="2CD0DB20" wp14:editId="3CBC362A">
                <wp:simplePos x="0" y="0"/>
                <wp:positionH relativeFrom="column">
                  <wp:posOffset>91440</wp:posOffset>
                </wp:positionH>
                <wp:positionV relativeFrom="paragraph">
                  <wp:posOffset>164464</wp:posOffset>
                </wp:positionV>
                <wp:extent cx="6873240" cy="0"/>
                <wp:effectExtent l="0" t="19050" r="3810" b="0"/>
                <wp:wrapTight wrapText="bothSides">
                  <wp:wrapPolygon edited="0">
                    <wp:start x="0" y="-1"/>
                    <wp:lineTo x="0" y="-1"/>
                    <wp:lineTo x="21612" y="-1"/>
                    <wp:lineTo x="21612"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324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9AE4210" id="Straight Connector 3"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pt,12.95pt" to="548.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" strokecolor="black [3213]" strokeweight="2.75pt">
                <v:stroke joinstyle="miter"/>
                <o:lock v:ext="edit" shapetype="f"/>
                <w10:wrap type="tight"/>
              </v:line>
            </w:pict>
          </mc:Fallback>
        </mc:AlternateContent>
      </w:r>
    </w:p>
    <w:tbl>
      <w:tblPr>
        <w:tblStyle w:val="TableGrid"/>
        <w:tblW w:w="8010" w:type="dxa"/>
        <w:tblInd w:w="-90" w:type="dxa"/>
        <w:tblLook w:val="04A0" w:firstRow="1" w:lastRow="0" w:firstColumn="1" w:lastColumn="0" w:noHBand="0" w:noVBand="1"/>
      </w:tblPr>
      <w:tblGrid>
        <w:gridCol w:w="2341"/>
        <w:gridCol w:w="5669"/>
      </w:tblGrid>
      <w:tr w:rsidR="00BC7DF0" w:rsidRPr="00AA0C93" w14:paraId="30B91381" w14:textId="77777777" w:rsidTr="005754FE">
        <w:trPr>
          <w:trHeight w:val="557"/>
        </w:trPr>
        <w:tc>
          <w:tcPr>
            <w:tcW w:w="2341" w:type="dxa"/>
            <w:tcBorders>
              <w:top w:val="nil"/>
              <w:left w:val="nil"/>
              <w:bottom w:val="nil"/>
              <w:right w:val="single" w:sz="4" w:space="0" w:color="auto"/>
            </w:tcBorders>
          </w:tcPr>
          <w:p w14:paraId="333C1F09" w14:textId="77777777" w:rsidR="00BC7DF0" w:rsidRPr="00AA0C93" w:rsidRDefault="00BC7DF0" w:rsidP="003D1918">
            <w:pPr>
              <w:jc w:val="center"/>
              <w:rPr>
                <w:rFonts w:ascii="Times New Roman" w:hAnsi="Times New Roman" w:cs="Times New Roman"/>
                <w:sz w:val="24"/>
                <w:szCs w:val="24"/>
              </w:rPr>
            </w:pPr>
            <w:r w:rsidRPr="00AA0C93">
              <w:rPr>
                <w:rFonts w:ascii="Times New Roman" w:hAnsi="Times New Roman" w:cs="Times New Roman"/>
                <w:sz w:val="24"/>
                <w:szCs w:val="24"/>
              </w:rPr>
              <w:t>Instructor(s):</w:t>
            </w:r>
          </w:p>
          <w:p w14:paraId="247F6EFE" w14:textId="77777777" w:rsidR="00BC7DF0" w:rsidRPr="00AA0C93" w:rsidRDefault="00BC7DF0" w:rsidP="003D1918">
            <w:pPr>
              <w:jc w:val="center"/>
              <w:rPr>
                <w:rFonts w:ascii="Times New Roman" w:hAnsi="Times New Roman" w:cs="Times New Roman"/>
                <w:sz w:val="24"/>
                <w:szCs w:val="24"/>
              </w:rPr>
            </w:pPr>
          </w:p>
          <w:p w14:paraId="47D1CE21" w14:textId="77777777" w:rsidR="00BC7DF0" w:rsidRPr="00AA0C93" w:rsidRDefault="00BC7DF0" w:rsidP="003D1918">
            <w:pPr>
              <w:jc w:val="center"/>
              <w:rPr>
                <w:rFonts w:ascii="Times New Roman" w:hAnsi="Times New Roman" w:cs="Times New Roman"/>
                <w:sz w:val="24"/>
                <w:szCs w:val="24"/>
              </w:rPr>
            </w:pPr>
          </w:p>
        </w:tc>
        <w:tc>
          <w:tcPr>
            <w:tcW w:w="5669" w:type="dxa"/>
            <w:tcBorders>
              <w:left w:val="single" w:sz="4" w:space="0" w:color="auto"/>
              <w:right w:val="single" w:sz="4" w:space="0" w:color="auto"/>
            </w:tcBorders>
          </w:tcPr>
          <w:p w14:paraId="10B2A6E3" w14:textId="6069AC51" w:rsidR="003D1918" w:rsidRPr="00AA0C93" w:rsidRDefault="00260DC5" w:rsidP="00A070DB">
            <w:pPr>
              <w:rPr>
                <w:rFonts w:ascii="Times New Roman" w:hAnsi="Times New Roman" w:cs="Times New Roman"/>
                <w:sz w:val="24"/>
                <w:szCs w:val="24"/>
              </w:rPr>
            </w:pPr>
            <w:r>
              <w:rPr>
                <w:rFonts w:ascii="Times New Roman" w:hAnsi="Times New Roman" w:cs="Times New Roman"/>
                <w:sz w:val="24"/>
                <w:szCs w:val="24"/>
              </w:rPr>
              <w:t xml:space="preserve">Emily Cheshire, DNP, FNP-BC </w:t>
            </w:r>
          </w:p>
        </w:tc>
      </w:tr>
      <w:tr w:rsidR="00BC7DF0" w:rsidRPr="00AA0C93" w14:paraId="571E653D" w14:textId="77777777" w:rsidTr="005754FE">
        <w:tc>
          <w:tcPr>
            <w:tcW w:w="2341" w:type="dxa"/>
            <w:tcBorders>
              <w:top w:val="nil"/>
              <w:left w:val="nil"/>
              <w:bottom w:val="nil"/>
              <w:right w:val="single" w:sz="4" w:space="0" w:color="auto"/>
            </w:tcBorders>
          </w:tcPr>
          <w:p w14:paraId="472E08D1" w14:textId="77777777" w:rsidR="00BC7DF0" w:rsidRPr="00AA0C93" w:rsidRDefault="00BC7DF0" w:rsidP="003D1918">
            <w:pPr>
              <w:jc w:val="center"/>
              <w:rPr>
                <w:rFonts w:ascii="Times New Roman" w:hAnsi="Times New Roman" w:cs="Times New Roman"/>
                <w:sz w:val="24"/>
                <w:szCs w:val="24"/>
              </w:rPr>
            </w:pPr>
            <w:r w:rsidRPr="00AA0C93">
              <w:rPr>
                <w:rFonts w:ascii="Times New Roman" w:hAnsi="Times New Roman" w:cs="Times New Roman"/>
                <w:sz w:val="24"/>
                <w:szCs w:val="24"/>
              </w:rPr>
              <w:t>Phone:</w:t>
            </w:r>
          </w:p>
        </w:tc>
        <w:tc>
          <w:tcPr>
            <w:tcW w:w="5669" w:type="dxa"/>
            <w:tcBorders>
              <w:left w:val="single" w:sz="4" w:space="0" w:color="auto"/>
              <w:right w:val="single" w:sz="4" w:space="0" w:color="auto"/>
            </w:tcBorders>
          </w:tcPr>
          <w:p w14:paraId="5D065602" w14:textId="231E3E32" w:rsidR="00057F2F" w:rsidRPr="00AA0C93" w:rsidRDefault="00260DC5" w:rsidP="003D1918">
            <w:pPr>
              <w:rPr>
                <w:rFonts w:ascii="Times New Roman" w:hAnsi="Times New Roman" w:cs="Times New Roman"/>
                <w:sz w:val="24"/>
                <w:szCs w:val="24"/>
              </w:rPr>
            </w:pPr>
            <w:r>
              <w:rPr>
                <w:rFonts w:ascii="Times New Roman" w:hAnsi="Times New Roman" w:cs="Times New Roman"/>
                <w:sz w:val="24"/>
                <w:szCs w:val="24"/>
              </w:rPr>
              <w:t>303.724.4767</w:t>
            </w:r>
          </w:p>
        </w:tc>
      </w:tr>
      <w:tr w:rsidR="00BC7DF0" w:rsidRPr="00AA0C93" w14:paraId="28E25266" w14:textId="77777777" w:rsidTr="005754FE">
        <w:tc>
          <w:tcPr>
            <w:tcW w:w="2341" w:type="dxa"/>
            <w:tcBorders>
              <w:top w:val="nil"/>
              <w:left w:val="nil"/>
              <w:bottom w:val="nil"/>
              <w:right w:val="single" w:sz="4" w:space="0" w:color="auto"/>
            </w:tcBorders>
          </w:tcPr>
          <w:p w14:paraId="441EBF2F" w14:textId="77777777" w:rsidR="00BC7DF0" w:rsidRPr="00AA0C93" w:rsidRDefault="00BC7DF0" w:rsidP="003D1918">
            <w:pPr>
              <w:jc w:val="center"/>
              <w:rPr>
                <w:rFonts w:ascii="Times New Roman" w:hAnsi="Times New Roman" w:cs="Times New Roman"/>
                <w:sz w:val="24"/>
                <w:szCs w:val="24"/>
              </w:rPr>
            </w:pPr>
            <w:r w:rsidRPr="00AA0C93">
              <w:rPr>
                <w:rFonts w:ascii="Times New Roman" w:hAnsi="Times New Roman" w:cs="Times New Roman"/>
                <w:sz w:val="24"/>
                <w:szCs w:val="24"/>
              </w:rPr>
              <w:t>Email:</w:t>
            </w:r>
          </w:p>
        </w:tc>
        <w:tc>
          <w:tcPr>
            <w:tcW w:w="5669" w:type="dxa"/>
            <w:tcBorders>
              <w:left w:val="single" w:sz="4" w:space="0" w:color="auto"/>
              <w:bottom w:val="single" w:sz="4" w:space="0" w:color="auto"/>
              <w:right w:val="single" w:sz="4" w:space="0" w:color="auto"/>
            </w:tcBorders>
          </w:tcPr>
          <w:p w14:paraId="732D95D8" w14:textId="77777777" w:rsidR="009E4B2E" w:rsidRPr="004B5BBF" w:rsidRDefault="009E4B2E" w:rsidP="008659D3">
            <w:pPr>
              <w:rPr>
                <w:rFonts w:ascii="Times New Roman" w:hAnsi="Times New Roman" w:cs="Times New Roman"/>
                <w:sz w:val="24"/>
                <w:szCs w:val="24"/>
              </w:rPr>
            </w:pPr>
          </w:p>
          <w:p w14:paraId="15884C43" w14:textId="223A0217" w:rsidR="008659D3" w:rsidRPr="004B5BBF" w:rsidRDefault="00260DC5" w:rsidP="008659D3">
            <w:pPr>
              <w:rPr>
                <w:rFonts w:ascii="Times New Roman" w:hAnsi="Times New Roman" w:cs="Times New Roman"/>
                <w:sz w:val="24"/>
                <w:szCs w:val="24"/>
              </w:rPr>
            </w:pPr>
            <w:r>
              <w:rPr>
                <w:rFonts w:ascii="Times New Roman" w:hAnsi="Times New Roman" w:cs="Times New Roman"/>
                <w:sz w:val="24"/>
                <w:szCs w:val="24"/>
              </w:rPr>
              <w:t>Emily.cheshire@cuanschutz.edu</w:t>
            </w:r>
          </w:p>
        </w:tc>
      </w:tr>
      <w:tr w:rsidR="00BC7DF0" w:rsidRPr="00AA0C93" w14:paraId="0E6397A1" w14:textId="77777777" w:rsidTr="005754FE">
        <w:tc>
          <w:tcPr>
            <w:tcW w:w="2341" w:type="dxa"/>
            <w:tcBorders>
              <w:top w:val="nil"/>
              <w:left w:val="nil"/>
              <w:bottom w:val="nil"/>
              <w:right w:val="single" w:sz="4" w:space="0" w:color="auto"/>
            </w:tcBorders>
          </w:tcPr>
          <w:p w14:paraId="0D7FE567" w14:textId="77777777" w:rsidR="00BC7DF0" w:rsidRPr="00AA0C93" w:rsidRDefault="00BC7DF0" w:rsidP="003D1918">
            <w:pPr>
              <w:jc w:val="center"/>
              <w:rPr>
                <w:rFonts w:ascii="Times New Roman" w:hAnsi="Times New Roman" w:cs="Times New Roman"/>
                <w:sz w:val="24"/>
                <w:szCs w:val="24"/>
              </w:rPr>
            </w:pPr>
            <w:r w:rsidRPr="00AA0C93">
              <w:rPr>
                <w:rFonts w:ascii="Times New Roman" w:hAnsi="Times New Roman" w:cs="Times New Roman"/>
                <w:sz w:val="24"/>
                <w:szCs w:val="24"/>
              </w:rPr>
              <w:t>Office Hours:</w:t>
            </w:r>
          </w:p>
        </w:tc>
        <w:tc>
          <w:tcPr>
            <w:tcW w:w="5669" w:type="dxa"/>
            <w:tcBorders>
              <w:left w:val="single" w:sz="4" w:space="0" w:color="auto"/>
              <w:right w:val="single" w:sz="4" w:space="0" w:color="auto"/>
            </w:tcBorders>
          </w:tcPr>
          <w:p w14:paraId="7E906BCB" w14:textId="4A93DE53" w:rsidR="00BC7DF0" w:rsidRDefault="00BC7DF0" w:rsidP="003D1918">
            <w:pPr>
              <w:rPr>
                <w:rFonts w:ascii="Times New Roman" w:hAnsi="Times New Roman" w:cs="Times New Roman"/>
                <w:b/>
                <w:sz w:val="24"/>
                <w:szCs w:val="24"/>
              </w:rPr>
            </w:pPr>
            <w:r w:rsidRPr="00AA0C93">
              <w:rPr>
                <w:rFonts w:ascii="Times New Roman" w:hAnsi="Times New Roman" w:cs="Times New Roman"/>
                <w:b/>
                <w:sz w:val="24"/>
                <w:szCs w:val="24"/>
              </w:rPr>
              <w:t>By Appointment</w:t>
            </w:r>
            <w:r w:rsidR="001F5074">
              <w:rPr>
                <w:rFonts w:ascii="Times New Roman" w:hAnsi="Times New Roman" w:cs="Times New Roman"/>
                <w:b/>
                <w:sz w:val="24"/>
                <w:szCs w:val="24"/>
              </w:rPr>
              <w:t xml:space="preserve"> AND 3 optional Zoom Meetings: </w:t>
            </w:r>
          </w:p>
          <w:p w14:paraId="0F0C96E3" w14:textId="0EC88781" w:rsidR="001F5074" w:rsidRPr="001F5074" w:rsidRDefault="001F5074" w:rsidP="003D1918">
            <w:pPr>
              <w:rPr>
                <w:rFonts w:ascii="Times New Roman" w:hAnsi="Times New Roman" w:cs="Times New Roman"/>
                <w:bCs/>
                <w:sz w:val="24"/>
                <w:szCs w:val="24"/>
              </w:rPr>
            </w:pPr>
            <w:r w:rsidRPr="001F5074">
              <w:rPr>
                <w:rFonts w:ascii="Times New Roman" w:hAnsi="Times New Roman" w:cs="Times New Roman"/>
                <w:bCs/>
                <w:sz w:val="24"/>
                <w:szCs w:val="24"/>
              </w:rPr>
              <w:t xml:space="preserve">Thursday, </w:t>
            </w:r>
            <w:r w:rsidR="007C118C">
              <w:rPr>
                <w:rFonts w:ascii="Times New Roman" w:hAnsi="Times New Roman" w:cs="Times New Roman"/>
                <w:bCs/>
                <w:sz w:val="24"/>
                <w:szCs w:val="24"/>
              </w:rPr>
              <w:t>September 14</w:t>
            </w:r>
            <w:r w:rsidRPr="001F5074">
              <w:rPr>
                <w:rFonts w:ascii="Times New Roman" w:hAnsi="Times New Roman" w:cs="Times New Roman"/>
                <w:bCs/>
                <w:sz w:val="24"/>
                <w:szCs w:val="24"/>
              </w:rPr>
              <w:t xml:space="preserve"> 9-10 am </w:t>
            </w:r>
          </w:p>
          <w:p w14:paraId="639D5A6E" w14:textId="77777777" w:rsidR="008268CF" w:rsidRPr="001F5074" w:rsidRDefault="008268CF" w:rsidP="008268CF">
            <w:pPr>
              <w:rPr>
                <w:rFonts w:ascii="Times New Roman" w:hAnsi="Times New Roman" w:cs="Times New Roman"/>
                <w:bCs/>
                <w:sz w:val="24"/>
                <w:szCs w:val="24"/>
              </w:rPr>
            </w:pPr>
            <w:r>
              <w:rPr>
                <w:rFonts w:ascii="Times New Roman" w:hAnsi="Times New Roman" w:cs="Times New Roman"/>
                <w:bCs/>
                <w:sz w:val="24"/>
                <w:szCs w:val="24"/>
              </w:rPr>
              <w:t>Wednesday, October 11 11am-12 pm</w:t>
            </w:r>
          </w:p>
          <w:p w14:paraId="011FF604" w14:textId="77777777" w:rsidR="00003E69" w:rsidRPr="001F5074" w:rsidRDefault="00003E69" w:rsidP="00003E69">
            <w:pPr>
              <w:rPr>
                <w:rFonts w:ascii="Times New Roman" w:hAnsi="Times New Roman" w:cs="Times New Roman"/>
                <w:bCs/>
                <w:sz w:val="24"/>
                <w:szCs w:val="24"/>
              </w:rPr>
            </w:pPr>
            <w:r>
              <w:rPr>
                <w:rFonts w:ascii="Times New Roman" w:hAnsi="Times New Roman" w:cs="Times New Roman"/>
                <w:bCs/>
                <w:sz w:val="24"/>
                <w:szCs w:val="24"/>
              </w:rPr>
              <w:t xml:space="preserve">Tuesday, October 24 12- 1 pm </w:t>
            </w:r>
          </w:p>
          <w:p w14:paraId="4232F9CB" w14:textId="77777777" w:rsidR="001F5074" w:rsidRDefault="001F5074" w:rsidP="003D1918">
            <w:pPr>
              <w:rPr>
                <w:rFonts w:ascii="Times New Roman" w:hAnsi="Times New Roman" w:cs="Times New Roman"/>
                <w:sz w:val="24"/>
                <w:szCs w:val="24"/>
              </w:rPr>
            </w:pPr>
          </w:p>
          <w:p w14:paraId="3DAF6FDF" w14:textId="12C01528" w:rsidR="00BC7DF0" w:rsidRPr="00AA0C93" w:rsidRDefault="00902D8C" w:rsidP="003D1918">
            <w:pPr>
              <w:rPr>
                <w:rFonts w:ascii="Times New Roman" w:hAnsi="Times New Roman" w:cs="Times New Roman"/>
                <w:sz w:val="24"/>
                <w:szCs w:val="24"/>
              </w:rPr>
            </w:pPr>
            <w:hyperlink r:id="rId11" w:history="1">
              <w:r w:rsidR="007C118C">
                <w:rPr>
                  <w:rStyle w:val="Hyperlink"/>
                  <w:rFonts w:cs="Calibri"/>
                </w:rPr>
                <w:t>https://ucdenver.zoom.us/j/96591916433?from=addon</w:t>
              </w:r>
            </w:hyperlink>
            <w:r w:rsidR="007C118C">
              <w:rPr>
                <w:rFonts w:cs="Calibri"/>
              </w:rPr>
              <w:br/>
            </w:r>
            <w:r w:rsidR="007C118C">
              <w:rPr>
                <w:rFonts w:cs="Calibri"/>
              </w:rPr>
              <w:br/>
              <w:t>Meeting ID: 965 9191 6433</w:t>
            </w:r>
            <w:r w:rsidR="007C118C">
              <w:rPr>
                <w:rFonts w:cs="Calibri"/>
              </w:rPr>
              <w:br/>
            </w:r>
          </w:p>
        </w:tc>
      </w:tr>
      <w:tr w:rsidR="00BC7DF0" w:rsidRPr="00AA0C93" w14:paraId="0A0FB8FB" w14:textId="77777777" w:rsidTr="005754FE">
        <w:tc>
          <w:tcPr>
            <w:tcW w:w="2341" w:type="dxa"/>
            <w:tcBorders>
              <w:top w:val="nil"/>
              <w:left w:val="nil"/>
              <w:bottom w:val="nil"/>
              <w:right w:val="single" w:sz="4" w:space="0" w:color="auto"/>
            </w:tcBorders>
          </w:tcPr>
          <w:p w14:paraId="438A9240" w14:textId="0A07A2E8" w:rsidR="00BC7DF0" w:rsidRPr="00AA0C93" w:rsidRDefault="00BC7DF0" w:rsidP="003D1918">
            <w:pPr>
              <w:jc w:val="center"/>
              <w:rPr>
                <w:rFonts w:ascii="Times New Roman" w:hAnsi="Times New Roman" w:cs="Times New Roman"/>
                <w:sz w:val="24"/>
                <w:szCs w:val="24"/>
              </w:rPr>
            </w:pPr>
            <w:r w:rsidRPr="00AA0C93">
              <w:rPr>
                <w:rFonts w:ascii="Times New Roman" w:hAnsi="Times New Roman" w:cs="Times New Roman"/>
                <w:sz w:val="24"/>
                <w:szCs w:val="24"/>
              </w:rPr>
              <w:t>Class times:</w:t>
            </w:r>
          </w:p>
        </w:tc>
        <w:tc>
          <w:tcPr>
            <w:tcW w:w="5669" w:type="dxa"/>
            <w:tcBorders>
              <w:left w:val="single" w:sz="4" w:space="0" w:color="auto"/>
              <w:right w:val="single" w:sz="4" w:space="0" w:color="auto"/>
            </w:tcBorders>
          </w:tcPr>
          <w:p w14:paraId="361977A5" w14:textId="58C02FB4" w:rsidR="00BC7DF0" w:rsidRPr="00AA0C93" w:rsidRDefault="00BC7DF0" w:rsidP="003D1918">
            <w:pPr>
              <w:rPr>
                <w:rFonts w:ascii="Times New Roman" w:hAnsi="Times New Roman" w:cs="Times New Roman"/>
                <w:sz w:val="24"/>
                <w:szCs w:val="24"/>
              </w:rPr>
            </w:pPr>
            <w:r w:rsidRPr="00AA0C93">
              <w:rPr>
                <w:rFonts w:ascii="Times New Roman" w:hAnsi="Times New Roman" w:cs="Times New Roman"/>
                <w:sz w:val="24"/>
                <w:szCs w:val="24"/>
              </w:rPr>
              <w:t>Online</w:t>
            </w:r>
            <w:r w:rsidR="005754FE" w:rsidRPr="00AA0C93">
              <w:rPr>
                <w:rFonts w:ascii="Times New Roman" w:hAnsi="Times New Roman" w:cs="Times New Roman"/>
                <w:sz w:val="24"/>
                <w:szCs w:val="24"/>
              </w:rPr>
              <w:t xml:space="preserve"> 10 weeks</w:t>
            </w:r>
          </w:p>
        </w:tc>
      </w:tr>
      <w:tr w:rsidR="00BC7DF0" w:rsidRPr="00AA0C93" w14:paraId="44C7DD9B" w14:textId="77777777" w:rsidTr="005754FE">
        <w:tc>
          <w:tcPr>
            <w:tcW w:w="2341" w:type="dxa"/>
            <w:tcBorders>
              <w:top w:val="nil"/>
              <w:left w:val="nil"/>
              <w:bottom w:val="nil"/>
              <w:right w:val="single" w:sz="4" w:space="0" w:color="auto"/>
            </w:tcBorders>
          </w:tcPr>
          <w:p w14:paraId="6CFA5627" w14:textId="74AB16C8" w:rsidR="00BC7DF0" w:rsidRPr="00AA0C93" w:rsidRDefault="00BC7DF0" w:rsidP="003D1918">
            <w:pPr>
              <w:jc w:val="center"/>
              <w:rPr>
                <w:rFonts w:ascii="Times New Roman" w:hAnsi="Times New Roman" w:cs="Times New Roman"/>
                <w:sz w:val="24"/>
                <w:szCs w:val="24"/>
              </w:rPr>
            </w:pPr>
            <w:r w:rsidRPr="00AA0C93">
              <w:rPr>
                <w:rFonts w:ascii="Times New Roman" w:hAnsi="Times New Roman" w:cs="Times New Roman"/>
                <w:sz w:val="24"/>
                <w:szCs w:val="24"/>
              </w:rPr>
              <w:t>Credits</w:t>
            </w:r>
          </w:p>
        </w:tc>
        <w:tc>
          <w:tcPr>
            <w:tcW w:w="5669" w:type="dxa"/>
            <w:tcBorders>
              <w:left w:val="single" w:sz="4" w:space="0" w:color="auto"/>
              <w:right w:val="single" w:sz="4" w:space="0" w:color="auto"/>
            </w:tcBorders>
          </w:tcPr>
          <w:p w14:paraId="5AC7F9D2" w14:textId="07E22EC0" w:rsidR="00BC7DF0" w:rsidRPr="00AA0C93" w:rsidRDefault="00BC7DF0" w:rsidP="003D1918">
            <w:pPr>
              <w:rPr>
                <w:rFonts w:ascii="Times New Roman" w:hAnsi="Times New Roman" w:cs="Times New Roman"/>
                <w:sz w:val="24"/>
                <w:szCs w:val="24"/>
              </w:rPr>
            </w:pPr>
            <w:r w:rsidRPr="00AA0C93">
              <w:rPr>
                <w:rFonts w:ascii="Times New Roman" w:hAnsi="Times New Roman" w:cs="Times New Roman"/>
                <w:sz w:val="24"/>
                <w:szCs w:val="24"/>
              </w:rPr>
              <w:t>2 didactic</w:t>
            </w:r>
          </w:p>
        </w:tc>
      </w:tr>
    </w:tbl>
    <w:p w14:paraId="25152913" w14:textId="0B0E944B" w:rsidR="00BC7DF0" w:rsidRPr="00AA0C93" w:rsidRDefault="006E116A" w:rsidP="00BC7DF0">
      <w:pPr>
        <w:spacing w:after="0"/>
        <w:ind w:left="-90" w:firstLine="720"/>
        <w:rPr>
          <w:rFonts w:ascii="Times New Roman" w:hAnsi="Times New Roman" w:cs="Times New Roman"/>
          <w:b/>
          <w:sz w:val="24"/>
          <w:szCs w:val="24"/>
        </w:rPr>
      </w:pPr>
      <w:r>
        <w:rPr>
          <w:noProof/>
        </w:rPr>
        <mc:AlternateContent>
          <mc:Choice Requires="wps">
            <w:drawing>
              <wp:anchor distT="0" distB="0" distL="114300" distR="114300" simplePos="0" relativeHeight="251659264" behindDoc="1" locked="0" layoutInCell="1" allowOverlap="1" wp14:anchorId="6B097001" wp14:editId="3B641F39">
                <wp:simplePos x="0" y="0"/>
                <wp:positionH relativeFrom="column">
                  <wp:posOffset>-7620</wp:posOffset>
                </wp:positionH>
                <wp:positionV relativeFrom="paragraph">
                  <wp:posOffset>236855</wp:posOffset>
                </wp:positionV>
                <wp:extent cx="6812280" cy="38100"/>
                <wp:effectExtent l="19050" t="19050" r="7620" b="0"/>
                <wp:wrapTight wrapText="bothSides">
                  <wp:wrapPolygon edited="0">
                    <wp:start x="13349" y="-10800"/>
                    <wp:lineTo x="-60" y="-10800"/>
                    <wp:lineTo x="-60" y="21600"/>
                    <wp:lineTo x="10872" y="21600"/>
                    <wp:lineTo x="16309" y="21600"/>
                    <wp:lineTo x="21624" y="10800"/>
                    <wp:lineTo x="21624" y="-10800"/>
                    <wp:lineTo x="13349" y="-10800"/>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2280" cy="381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A67B74F"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65pt" to="535.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" strokecolor="black [3213]" strokeweight="2.75pt">
                <v:stroke joinstyle="miter"/>
                <o:lock v:ext="edit" shapetype="f"/>
                <w10:wrap type="tight"/>
              </v:line>
            </w:pict>
          </mc:Fallback>
        </mc:AlternateContent>
      </w:r>
    </w:p>
    <w:p w14:paraId="038CAF50" w14:textId="15496D3E" w:rsidR="00FC56C6" w:rsidRPr="00A36723" w:rsidRDefault="00FC56C6" w:rsidP="007E7CE5">
      <w:pPr>
        <w:spacing w:after="0"/>
        <w:rPr>
          <w:rFonts w:ascii="Times New Roman" w:hAnsi="Times New Roman" w:cs="Times New Roman"/>
          <w:b/>
          <w:sz w:val="24"/>
          <w:szCs w:val="24"/>
        </w:rPr>
      </w:pPr>
      <w:r w:rsidRPr="00A36723">
        <w:rPr>
          <w:rFonts w:ascii="Times New Roman" w:hAnsi="Times New Roman" w:cs="Times New Roman"/>
          <w:b/>
          <w:sz w:val="24"/>
          <w:szCs w:val="24"/>
        </w:rPr>
        <w:t>Course Overview</w:t>
      </w:r>
    </w:p>
    <w:p w14:paraId="0F54F62A" w14:textId="77777777" w:rsidR="006B365B" w:rsidRPr="007E7CE5" w:rsidRDefault="00FC56C6" w:rsidP="00307360">
      <w:pPr>
        <w:pStyle w:val="ListParagraph"/>
        <w:numPr>
          <w:ilvl w:val="0"/>
          <w:numId w:val="1"/>
        </w:numPr>
        <w:spacing w:after="0"/>
        <w:ind w:left="1080"/>
        <w:rPr>
          <w:rFonts w:ascii="Times New Roman" w:hAnsi="Times New Roman" w:cs="Times New Roman"/>
          <w:b/>
          <w:sz w:val="24"/>
          <w:szCs w:val="24"/>
        </w:rPr>
      </w:pPr>
      <w:r w:rsidRPr="007E7CE5">
        <w:rPr>
          <w:rFonts w:ascii="Times New Roman" w:hAnsi="Times New Roman" w:cs="Times New Roman"/>
          <w:b/>
          <w:sz w:val="24"/>
          <w:szCs w:val="24"/>
        </w:rPr>
        <w:t>Welcome</w:t>
      </w:r>
      <w:r w:rsidR="00E425D5" w:rsidRPr="007E7CE5">
        <w:rPr>
          <w:rFonts w:ascii="Times New Roman" w:hAnsi="Times New Roman" w:cs="Times New Roman"/>
          <w:b/>
          <w:sz w:val="24"/>
          <w:szCs w:val="24"/>
        </w:rPr>
        <w:t>:</w:t>
      </w:r>
    </w:p>
    <w:tbl>
      <w:tblPr>
        <w:tblStyle w:val="TableGrid"/>
        <w:tblW w:w="10409"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9"/>
      </w:tblGrid>
      <w:tr w:rsidR="00FC56C6" w:rsidRPr="007E7CE5" w14:paraId="4E8B4449" w14:textId="77777777" w:rsidTr="00F9670B">
        <w:trPr>
          <w:trHeight w:val="107"/>
        </w:trPr>
        <w:tc>
          <w:tcPr>
            <w:tcW w:w="10409" w:type="dxa"/>
          </w:tcPr>
          <w:p w14:paraId="07DF6E56" w14:textId="5DAD5754" w:rsidR="000B28F7" w:rsidRPr="007E7CE5" w:rsidRDefault="005754FE" w:rsidP="005754FE">
            <w:pPr>
              <w:rPr>
                <w:rFonts w:ascii="Times New Roman" w:hAnsi="Times New Roman" w:cs="Times New Roman"/>
                <w:sz w:val="24"/>
                <w:szCs w:val="24"/>
              </w:rPr>
            </w:pPr>
            <w:r w:rsidRPr="007E7CE5">
              <w:rPr>
                <w:rFonts w:ascii="Times New Roman" w:hAnsi="Times New Roman" w:cs="Times New Roman"/>
                <w:sz w:val="24"/>
                <w:szCs w:val="24"/>
              </w:rPr>
              <w:t xml:space="preserve">Welcome to </w:t>
            </w:r>
            <w:r w:rsidR="006D6AC5" w:rsidRPr="007E7CE5">
              <w:rPr>
                <w:rFonts w:ascii="Times New Roman" w:hAnsi="Times New Roman" w:cs="Times New Roman"/>
                <w:sz w:val="24"/>
                <w:szCs w:val="24"/>
              </w:rPr>
              <w:t>Advance</w:t>
            </w:r>
            <w:r w:rsidRPr="007E7CE5">
              <w:rPr>
                <w:rFonts w:ascii="Times New Roman" w:hAnsi="Times New Roman" w:cs="Times New Roman"/>
                <w:sz w:val="24"/>
                <w:szCs w:val="24"/>
              </w:rPr>
              <w:t xml:space="preserve"> Practice Nursing: Role Concepts and Professional Issues. We will discuss the various healthcare provider roles to enable a deeper understanding not only of our own but those colleagues we may be working or collaborating with or referring to</w:t>
            </w:r>
          </w:p>
        </w:tc>
      </w:tr>
    </w:tbl>
    <w:p w14:paraId="4101652C" w14:textId="77777777" w:rsidR="00FC56C6" w:rsidRPr="007E7CE5" w:rsidRDefault="00FC56C6" w:rsidP="00307360">
      <w:pPr>
        <w:pStyle w:val="ListParagraph"/>
        <w:spacing w:after="0"/>
        <w:ind w:left="1080"/>
        <w:rPr>
          <w:rFonts w:ascii="Times New Roman" w:hAnsi="Times New Roman" w:cs="Times New Roman"/>
          <w:sz w:val="24"/>
          <w:szCs w:val="24"/>
        </w:rPr>
      </w:pPr>
    </w:p>
    <w:p w14:paraId="681F0FFA" w14:textId="77777777" w:rsidR="00FC56C6" w:rsidRPr="007E7CE5" w:rsidRDefault="00FC56C6" w:rsidP="00307360">
      <w:pPr>
        <w:pStyle w:val="ListParagraph"/>
        <w:numPr>
          <w:ilvl w:val="0"/>
          <w:numId w:val="1"/>
        </w:numPr>
        <w:spacing w:after="0"/>
        <w:ind w:left="1080"/>
        <w:rPr>
          <w:rFonts w:ascii="Times New Roman" w:hAnsi="Times New Roman" w:cs="Times New Roman"/>
          <w:b/>
          <w:sz w:val="24"/>
          <w:szCs w:val="24"/>
        </w:rPr>
      </w:pPr>
      <w:r w:rsidRPr="007E7CE5">
        <w:rPr>
          <w:rFonts w:ascii="Times New Roman" w:hAnsi="Times New Roman" w:cs="Times New Roman"/>
          <w:b/>
          <w:sz w:val="24"/>
          <w:szCs w:val="24"/>
        </w:rPr>
        <w:t>University Course Catalog Description</w:t>
      </w:r>
      <w:r w:rsidR="00E425D5" w:rsidRPr="007E7CE5">
        <w:rPr>
          <w:rFonts w:ascii="Times New Roman" w:hAnsi="Times New Roman" w:cs="Times New Roman"/>
          <w:b/>
          <w:sz w:val="24"/>
          <w:szCs w:val="24"/>
        </w:rPr>
        <w:t>:</w:t>
      </w:r>
    </w:p>
    <w:tbl>
      <w:tblPr>
        <w:tblStyle w:val="TableGrid"/>
        <w:tblW w:w="10834"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207"/>
      </w:tblGrid>
      <w:tr w:rsidR="00FC56C6" w:rsidRPr="007E7CE5" w14:paraId="4B99056E" w14:textId="77777777" w:rsidTr="0046307E">
        <w:trPr>
          <w:gridAfter w:val="1"/>
          <w:wAfter w:w="207" w:type="dxa"/>
          <w:trHeight w:val="1300"/>
        </w:trPr>
        <w:tc>
          <w:tcPr>
            <w:tcW w:w="10627" w:type="dxa"/>
          </w:tcPr>
          <w:p w14:paraId="1299C43A" w14:textId="77777777" w:rsidR="00FC56C6" w:rsidRPr="007E7CE5" w:rsidRDefault="000001CD" w:rsidP="00A235F8">
            <w:pPr>
              <w:rPr>
                <w:rFonts w:ascii="Times New Roman" w:hAnsi="Times New Roman" w:cs="Times New Roman"/>
                <w:sz w:val="24"/>
                <w:szCs w:val="24"/>
              </w:rPr>
            </w:pPr>
            <w:r w:rsidRPr="007E7CE5">
              <w:rPr>
                <w:rFonts w:ascii="Times New Roman" w:hAnsi="Times New Roman" w:cs="Times New Roman"/>
                <w:noProof/>
                <w:sz w:val="24"/>
                <w:szCs w:val="24"/>
              </w:rPr>
              <w:drawing>
                <wp:inline distT="0" distB="0" distL="0" distR="0" wp14:anchorId="7E031AF9" wp14:editId="07777777">
                  <wp:extent cx="6611112" cy="731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1112" cy="731604"/>
                          </a:xfrm>
                          <a:prstGeom prst="rect">
                            <a:avLst/>
                          </a:prstGeom>
                          <a:noFill/>
                          <a:ln>
                            <a:noFill/>
                          </a:ln>
                        </pic:spPr>
                      </pic:pic>
                    </a:graphicData>
                  </a:graphic>
                </wp:inline>
              </w:drawing>
            </w:r>
          </w:p>
        </w:tc>
      </w:tr>
      <w:tr w:rsidR="009022C8" w:rsidRPr="007E7CE5" w14:paraId="4DDBEF00" w14:textId="77777777" w:rsidTr="0046307E">
        <w:trPr>
          <w:trHeight w:val="1152"/>
        </w:trPr>
        <w:tc>
          <w:tcPr>
            <w:tcW w:w="10829" w:type="dxa"/>
            <w:gridSpan w:val="2"/>
          </w:tcPr>
          <w:p w14:paraId="3461D779" w14:textId="77777777" w:rsidR="009022C8" w:rsidRPr="007E7CE5" w:rsidRDefault="002813C2" w:rsidP="00A235F8">
            <w:pPr>
              <w:pStyle w:val="ListParagraph"/>
              <w:ind w:left="0"/>
              <w:rPr>
                <w:rFonts w:ascii="Times New Roman" w:hAnsi="Times New Roman" w:cs="Times New Roman"/>
                <w:sz w:val="24"/>
                <w:szCs w:val="24"/>
              </w:rPr>
            </w:pPr>
            <w:r w:rsidRPr="007E7CE5">
              <w:rPr>
                <w:rFonts w:ascii="Times New Roman" w:hAnsi="Times New Roman" w:cs="Times New Roman"/>
                <w:noProof/>
                <w:sz w:val="24"/>
                <w:szCs w:val="24"/>
              </w:rPr>
              <w:drawing>
                <wp:inline distT="0" distB="0" distL="0" distR="0" wp14:anchorId="0841B557" wp14:editId="007BAD94">
                  <wp:extent cx="6447155" cy="1543050"/>
                  <wp:effectExtent l="0" t="0" r="0" b="0"/>
                  <wp:docPr id="429875575" name="Picture 42987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40861" cy="1565477"/>
                          </a:xfrm>
                          <a:prstGeom prst="rect">
                            <a:avLst/>
                          </a:prstGeom>
                        </pic:spPr>
                      </pic:pic>
                    </a:graphicData>
                  </a:graphic>
                </wp:inline>
              </w:drawing>
            </w:r>
          </w:p>
        </w:tc>
      </w:tr>
    </w:tbl>
    <w:p w14:paraId="0EE355FE" w14:textId="77777777" w:rsidR="00DF309A" w:rsidRPr="007E7CE5" w:rsidRDefault="00DF309A" w:rsidP="00F9670B">
      <w:pPr>
        <w:pStyle w:val="ListParagraph"/>
        <w:numPr>
          <w:ilvl w:val="0"/>
          <w:numId w:val="1"/>
        </w:numPr>
        <w:spacing w:after="0"/>
        <w:rPr>
          <w:rFonts w:ascii="Times New Roman" w:hAnsi="Times New Roman" w:cs="Times New Roman"/>
          <w:b/>
          <w:sz w:val="24"/>
          <w:szCs w:val="24"/>
        </w:rPr>
      </w:pPr>
      <w:r w:rsidRPr="007E7CE5">
        <w:rPr>
          <w:rFonts w:ascii="Times New Roman" w:hAnsi="Times New Roman" w:cs="Times New Roman"/>
          <w:b/>
          <w:sz w:val="24"/>
          <w:szCs w:val="24"/>
        </w:rPr>
        <w:lastRenderedPageBreak/>
        <w:t>Content Outline</w:t>
      </w:r>
    </w:p>
    <w:tbl>
      <w:tblPr>
        <w:tblStyle w:val="TableGrid"/>
        <w:tblW w:w="105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0"/>
      </w:tblGrid>
      <w:tr w:rsidR="00DF309A" w:rsidRPr="00847B19" w14:paraId="6DED244E" w14:textId="77777777" w:rsidTr="00F9670B">
        <w:trPr>
          <w:trHeight w:val="288"/>
        </w:trPr>
        <w:tc>
          <w:tcPr>
            <w:tcW w:w="10590" w:type="dxa"/>
          </w:tcPr>
          <w:p w14:paraId="32E82755" w14:textId="3FAAAF16" w:rsidR="00FE1E02" w:rsidRPr="00847B19" w:rsidRDefault="00FE1E02" w:rsidP="00FE1E02">
            <w:pPr>
              <w:widowControl w:val="0"/>
              <w:spacing w:after="120"/>
              <w:rPr>
                <w:rFonts w:ascii="Times New Roman" w:hAnsi="Times New Roman" w:cs="Times New Roman"/>
                <w:b/>
                <w:bCs/>
                <w:spacing w:val="-1"/>
                <w:sz w:val="24"/>
                <w:szCs w:val="24"/>
                <w:u w:val="single"/>
              </w:rPr>
            </w:pPr>
            <w:r w:rsidRPr="00847B19">
              <w:rPr>
                <w:rFonts w:ascii="Times New Roman" w:hAnsi="Times New Roman" w:cs="Times New Roman"/>
                <w:b/>
                <w:bCs/>
                <w:spacing w:val="-1"/>
                <w:sz w:val="24"/>
                <w:szCs w:val="24"/>
                <w:u w:val="single"/>
              </w:rPr>
              <w:t>General Guidelines</w:t>
            </w:r>
            <w:r w:rsidR="005754FE" w:rsidRPr="00847B19">
              <w:rPr>
                <w:rFonts w:ascii="Times New Roman" w:hAnsi="Times New Roman" w:cs="Times New Roman"/>
                <w:b/>
                <w:bCs/>
                <w:spacing w:val="-1"/>
                <w:sz w:val="24"/>
                <w:szCs w:val="24"/>
                <w:u w:val="single"/>
              </w:rPr>
              <w:t xml:space="preserve"> for Course</w:t>
            </w:r>
          </w:p>
          <w:p w14:paraId="47D8628F" w14:textId="7F771086" w:rsidR="00FE1E02" w:rsidRPr="00847B19" w:rsidRDefault="00FE1E02" w:rsidP="00FE1E02">
            <w:pPr>
              <w:widowControl w:val="0"/>
              <w:spacing w:after="120"/>
              <w:rPr>
                <w:rFonts w:ascii="Times New Roman" w:hAnsi="Times New Roman" w:cs="Times New Roman"/>
                <w:bCs/>
                <w:spacing w:val="-1"/>
                <w:sz w:val="24"/>
                <w:szCs w:val="24"/>
              </w:rPr>
            </w:pPr>
            <w:r w:rsidRPr="00847B19">
              <w:rPr>
                <w:rFonts w:ascii="Times New Roman" w:hAnsi="Times New Roman" w:cs="Times New Roman"/>
                <w:bCs/>
                <w:spacing w:val="-1"/>
                <w:sz w:val="24"/>
                <w:szCs w:val="24"/>
              </w:rPr>
              <w:t xml:space="preserve">1. Please </w:t>
            </w:r>
            <w:r w:rsidR="00B2149F" w:rsidRPr="00847B19">
              <w:rPr>
                <w:rFonts w:ascii="Times New Roman" w:hAnsi="Times New Roman" w:cs="Times New Roman"/>
                <w:bCs/>
                <w:spacing w:val="-1"/>
                <w:sz w:val="24"/>
                <w:szCs w:val="24"/>
              </w:rPr>
              <w:t>look</w:t>
            </w:r>
            <w:r w:rsidRPr="00847B19">
              <w:rPr>
                <w:rFonts w:ascii="Times New Roman" w:hAnsi="Times New Roman" w:cs="Times New Roman"/>
                <w:bCs/>
                <w:spacing w:val="-1"/>
                <w:sz w:val="24"/>
                <w:szCs w:val="24"/>
              </w:rPr>
              <w:t xml:space="preserve"> at the "open forum discussion</w:t>
            </w:r>
            <w:r w:rsidR="00AA0C93" w:rsidRPr="00847B19">
              <w:rPr>
                <w:rFonts w:ascii="Times New Roman" w:hAnsi="Times New Roman" w:cs="Times New Roman"/>
                <w:bCs/>
                <w:spacing w:val="-1"/>
                <w:sz w:val="24"/>
                <w:szCs w:val="24"/>
              </w:rPr>
              <w:t>” periodically</w:t>
            </w:r>
            <w:r w:rsidRPr="00847B19">
              <w:rPr>
                <w:rFonts w:ascii="Times New Roman" w:hAnsi="Times New Roman" w:cs="Times New Roman"/>
                <w:bCs/>
                <w:spacing w:val="-1"/>
                <w:sz w:val="24"/>
                <w:szCs w:val="24"/>
              </w:rPr>
              <w:t xml:space="preserve">. Feel free to ask questions and respond to other student's questions related to the course that would be valuable for the entire class! </w:t>
            </w:r>
            <w:r w:rsidR="00DB4931" w:rsidRPr="00847B19">
              <w:rPr>
                <w:rFonts w:ascii="Times New Roman" w:hAnsi="Times New Roman" w:cs="Times New Roman"/>
                <w:bCs/>
                <w:spacing w:val="-1"/>
                <w:sz w:val="24"/>
                <w:szCs w:val="24"/>
              </w:rPr>
              <w:t xml:space="preserve">This will be checked by faculty </w:t>
            </w:r>
            <w:r w:rsidRPr="00847B19">
              <w:rPr>
                <w:rFonts w:ascii="Times New Roman" w:hAnsi="Times New Roman" w:cs="Times New Roman"/>
                <w:bCs/>
                <w:spacing w:val="-1"/>
                <w:sz w:val="24"/>
                <w:szCs w:val="24"/>
              </w:rPr>
              <w:t xml:space="preserve">once or twice a week. For personal or urgent questions, please use </w:t>
            </w:r>
            <w:r w:rsidR="00BC7DF0" w:rsidRPr="00847B19">
              <w:rPr>
                <w:rFonts w:ascii="Times New Roman" w:hAnsi="Times New Roman" w:cs="Times New Roman"/>
                <w:bCs/>
                <w:spacing w:val="-1"/>
                <w:sz w:val="24"/>
                <w:szCs w:val="24"/>
              </w:rPr>
              <w:t>Canvas or Outlook</w:t>
            </w:r>
            <w:r w:rsidRPr="00847B19">
              <w:rPr>
                <w:rFonts w:ascii="Times New Roman" w:hAnsi="Times New Roman" w:cs="Times New Roman"/>
                <w:bCs/>
                <w:spacing w:val="-1"/>
                <w:sz w:val="24"/>
                <w:szCs w:val="24"/>
              </w:rPr>
              <w:t xml:space="preserve"> email. </w:t>
            </w:r>
            <w:r w:rsidR="00AA0C93" w:rsidRPr="00847B19">
              <w:rPr>
                <w:rFonts w:ascii="Times New Roman" w:hAnsi="Times New Roman" w:cs="Times New Roman"/>
                <w:bCs/>
                <w:spacing w:val="-1"/>
                <w:sz w:val="24"/>
                <w:szCs w:val="24"/>
              </w:rPr>
              <w:t>If you use outlook please identify yourself as to course name, number, and section</w:t>
            </w:r>
          </w:p>
          <w:p w14:paraId="03E361AC" w14:textId="1BF0528A" w:rsidR="00FE1E02" w:rsidRPr="00847B19" w:rsidRDefault="00FE1E02" w:rsidP="00FE1E02">
            <w:pPr>
              <w:widowControl w:val="0"/>
              <w:spacing w:after="120"/>
              <w:rPr>
                <w:rFonts w:ascii="Times New Roman" w:hAnsi="Times New Roman" w:cs="Times New Roman"/>
                <w:bCs/>
                <w:i/>
                <w:spacing w:val="-1"/>
                <w:sz w:val="24"/>
                <w:szCs w:val="24"/>
              </w:rPr>
            </w:pPr>
            <w:r w:rsidRPr="00847B19">
              <w:rPr>
                <w:rFonts w:ascii="Times New Roman" w:hAnsi="Times New Roman" w:cs="Times New Roman"/>
                <w:bCs/>
                <w:spacing w:val="-1"/>
                <w:sz w:val="24"/>
                <w:szCs w:val="24"/>
              </w:rPr>
              <w:t xml:space="preserve">2. </w:t>
            </w:r>
            <w:r w:rsidRPr="00847B19">
              <w:rPr>
                <w:rFonts w:ascii="Times New Roman" w:hAnsi="Times New Roman" w:cs="Times New Roman"/>
                <w:b/>
                <w:bCs/>
                <w:spacing w:val="-1"/>
                <w:sz w:val="24"/>
                <w:szCs w:val="24"/>
              </w:rPr>
              <w:t>This class runs for 10 weeks.</w:t>
            </w:r>
            <w:r w:rsidRPr="00847B19">
              <w:rPr>
                <w:rFonts w:ascii="Times New Roman" w:hAnsi="Times New Roman" w:cs="Times New Roman"/>
                <w:bCs/>
                <w:spacing w:val="-1"/>
                <w:sz w:val="24"/>
                <w:szCs w:val="24"/>
              </w:rPr>
              <w:t xml:space="preserve"> Be aware that grades for each assignment should be looked at as a smaller piece of a bigger puzzle not as one whole piece. </w:t>
            </w:r>
            <w:r w:rsidR="00AA0C93" w:rsidRPr="00847B19">
              <w:rPr>
                <w:rFonts w:ascii="Times New Roman" w:hAnsi="Times New Roman" w:cs="Times New Roman"/>
                <w:bCs/>
                <w:i/>
                <w:spacing w:val="-1"/>
                <w:sz w:val="24"/>
                <w:szCs w:val="24"/>
              </w:rPr>
              <w:t xml:space="preserve">Example: </w:t>
            </w:r>
            <w:r w:rsidRPr="00847B19">
              <w:rPr>
                <w:rFonts w:ascii="Times New Roman" w:hAnsi="Times New Roman" w:cs="Times New Roman"/>
                <w:bCs/>
                <w:i/>
                <w:spacing w:val="-1"/>
                <w:sz w:val="24"/>
                <w:szCs w:val="24"/>
              </w:rPr>
              <w:t xml:space="preserve">A grade of 13 out of 15 is </w:t>
            </w:r>
            <w:r w:rsidR="00B2149F" w:rsidRPr="00847B19">
              <w:rPr>
                <w:rFonts w:ascii="Times New Roman" w:hAnsi="Times New Roman" w:cs="Times New Roman"/>
                <w:bCs/>
                <w:i/>
                <w:spacing w:val="-1"/>
                <w:sz w:val="24"/>
                <w:szCs w:val="24"/>
              </w:rPr>
              <w:t>2</w:t>
            </w:r>
            <w:r w:rsidRPr="00847B19">
              <w:rPr>
                <w:rFonts w:ascii="Times New Roman" w:hAnsi="Times New Roman" w:cs="Times New Roman"/>
                <w:bCs/>
                <w:i/>
                <w:spacing w:val="-1"/>
                <w:sz w:val="24"/>
                <w:szCs w:val="24"/>
              </w:rPr>
              <w:t xml:space="preserve"> points out of the full course total of 100 points.</w:t>
            </w:r>
          </w:p>
          <w:p w14:paraId="7BB47788" w14:textId="77777777" w:rsidR="00FE1E02" w:rsidRPr="00847B19" w:rsidRDefault="00FE1E02" w:rsidP="00FE1E02">
            <w:pPr>
              <w:widowControl w:val="0"/>
              <w:spacing w:after="120"/>
              <w:rPr>
                <w:rFonts w:ascii="Times New Roman" w:hAnsi="Times New Roman" w:cs="Times New Roman"/>
                <w:bCs/>
                <w:spacing w:val="-1"/>
                <w:sz w:val="24"/>
                <w:szCs w:val="24"/>
              </w:rPr>
            </w:pPr>
            <w:r w:rsidRPr="00847B19">
              <w:rPr>
                <w:rFonts w:ascii="Times New Roman" w:hAnsi="Times New Roman" w:cs="Times New Roman"/>
                <w:bCs/>
                <w:spacing w:val="-1"/>
                <w:sz w:val="24"/>
                <w:szCs w:val="24"/>
              </w:rPr>
              <w:t>3. There will b</w:t>
            </w:r>
            <w:r w:rsidRPr="00847B19">
              <w:rPr>
                <w:rFonts w:ascii="Times New Roman" w:hAnsi="Times New Roman" w:cs="Times New Roman"/>
                <w:b/>
                <w:spacing w:val="-1"/>
                <w:sz w:val="24"/>
                <w:szCs w:val="24"/>
              </w:rPr>
              <w:t xml:space="preserve">e two non-mandatory zoom meetings this semester. </w:t>
            </w:r>
            <w:r w:rsidRPr="00847B19">
              <w:rPr>
                <w:rFonts w:ascii="Times New Roman" w:hAnsi="Times New Roman" w:cs="Times New Roman"/>
                <w:bCs/>
                <w:spacing w:val="-1"/>
                <w:sz w:val="24"/>
                <w:szCs w:val="24"/>
              </w:rPr>
              <w:t>This is intended to provide another mechanism for communication and learning.</w:t>
            </w:r>
          </w:p>
          <w:p w14:paraId="06AE7661" w14:textId="77777777" w:rsidR="005369BB" w:rsidRPr="00847B19" w:rsidRDefault="005369BB" w:rsidP="00FE1E02">
            <w:pPr>
              <w:widowControl w:val="0"/>
              <w:spacing w:after="120"/>
              <w:rPr>
                <w:rFonts w:ascii="Times New Roman" w:hAnsi="Times New Roman" w:cs="Times New Roman"/>
                <w:bCs/>
                <w:spacing w:val="-1"/>
                <w:sz w:val="24"/>
                <w:szCs w:val="24"/>
                <w:u w:val="single"/>
              </w:rPr>
            </w:pPr>
            <w:r w:rsidRPr="00847B19">
              <w:rPr>
                <w:rFonts w:ascii="Times New Roman" w:hAnsi="Times New Roman" w:cs="Times New Roman"/>
                <w:b/>
                <w:bCs/>
                <w:spacing w:val="-1"/>
                <w:sz w:val="24"/>
                <w:szCs w:val="24"/>
                <w:u w:val="single"/>
              </w:rPr>
              <w:t>Discussion Guidelines</w:t>
            </w:r>
            <w:r w:rsidRPr="00847B19">
              <w:rPr>
                <w:rFonts w:ascii="Times New Roman" w:hAnsi="Times New Roman" w:cs="Times New Roman"/>
                <w:bCs/>
                <w:spacing w:val="-1"/>
                <w:sz w:val="24"/>
                <w:szCs w:val="24"/>
                <w:u w:val="single"/>
              </w:rPr>
              <w:t xml:space="preserve"> </w:t>
            </w:r>
          </w:p>
          <w:p w14:paraId="24C993CF" w14:textId="2B5342CF" w:rsidR="00434CD5" w:rsidRPr="00847B19" w:rsidRDefault="00773557" w:rsidP="00BD1F6F">
            <w:pPr>
              <w:pStyle w:val="ListParagraph"/>
              <w:widowControl w:val="0"/>
              <w:numPr>
                <w:ilvl w:val="0"/>
                <w:numId w:val="7"/>
              </w:numPr>
              <w:spacing w:after="120"/>
              <w:contextualSpacing w:val="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Several Assignments will </w:t>
            </w:r>
            <w:r w:rsidR="00F2275C" w:rsidRPr="00847B19">
              <w:rPr>
                <w:rFonts w:ascii="Times New Roman" w:hAnsi="Times New Roman" w:cs="Times New Roman"/>
                <w:spacing w:val="-1"/>
                <w:sz w:val="24"/>
                <w:szCs w:val="24"/>
              </w:rPr>
              <w:t>include</w:t>
            </w:r>
            <w:r w:rsidRPr="00847B19">
              <w:rPr>
                <w:rFonts w:ascii="Times New Roman" w:hAnsi="Times New Roman" w:cs="Times New Roman"/>
                <w:spacing w:val="-1"/>
                <w:sz w:val="24"/>
                <w:szCs w:val="24"/>
              </w:rPr>
              <w:t xml:space="preserve"> discussion posts as part of completing the </w:t>
            </w:r>
            <w:r w:rsidR="00A05778" w:rsidRPr="00847B19">
              <w:rPr>
                <w:rFonts w:ascii="Times New Roman" w:hAnsi="Times New Roman" w:cs="Times New Roman"/>
                <w:spacing w:val="-1"/>
                <w:sz w:val="24"/>
                <w:szCs w:val="24"/>
              </w:rPr>
              <w:t>exercise</w:t>
            </w:r>
            <w:r w:rsidRPr="00847B19">
              <w:rPr>
                <w:rFonts w:ascii="Times New Roman" w:hAnsi="Times New Roman" w:cs="Times New Roman"/>
                <w:spacing w:val="-1"/>
                <w:sz w:val="24"/>
                <w:szCs w:val="24"/>
              </w:rPr>
              <w:t xml:space="preserve">. </w:t>
            </w:r>
            <w:r w:rsidRPr="00847B19">
              <w:rPr>
                <w:rFonts w:ascii="Times New Roman" w:hAnsi="Times New Roman" w:cs="Times New Roman"/>
                <w:b/>
                <w:spacing w:val="-1"/>
                <w:sz w:val="24"/>
                <w:szCs w:val="24"/>
              </w:rPr>
              <w:t>Although Discussion</w:t>
            </w:r>
            <w:r w:rsidR="00434CD5" w:rsidRPr="00847B19">
              <w:rPr>
                <w:rFonts w:ascii="Times New Roman" w:hAnsi="Times New Roman" w:cs="Times New Roman"/>
                <w:b/>
                <w:spacing w:val="-1"/>
                <w:sz w:val="24"/>
                <w:szCs w:val="24"/>
              </w:rPr>
              <w:t>s</w:t>
            </w:r>
            <w:r w:rsidRPr="00847B19">
              <w:rPr>
                <w:rFonts w:ascii="Times New Roman" w:hAnsi="Times New Roman" w:cs="Times New Roman"/>
                <w:b/>
                <w:spacing w:val="-1"/>
                <w:sz w:val="24"/>
                <w:szCs w:val="24"/>
              </w:rPr>
              <w:t xml:space="preserve"> </w:t>
            </w:r>
            <w:r w:rsidR="00EF2ED9" w:rsidRPr="00847B19">
              <w:rPr>
                <w:rFonts w:ascii="Times New Roman" w:hAnsi="Times New Roman" w:cs="Times New Roman"/>
                <w:b/>
                <w:spacing w:val="-1"/>
                <w:sz w:val="24"/>
                <w:szCs w:val="24"/>
              </w:rPr>
              <w:t xml:space="preserve">post </w:t>
            </w:r>
            <w:r w:rsidRPr="00847B19">
              <w:rPr>
                <w:rFonts w:ascii="Times New Roman" w:hAnsi="Times New Roman" w:cs="Times New Roman"/>
                <w:b/>
                <w:spacing w:val="-1"/>
                <w:sz w:val="24"/>
                <w:szCs w:val="24"/>
              </w:rPr>
              <w:t xml:space="preserve">will not </w:t>
            </w:r>
            <w:r w:rsidR="00044965" w:rsidRPr="00847B19">
              <w:rPr>
                <w:rFonts w:ascii="Times New Roman" w:hAnsi="Times New Roman" w:cs="Times New Roman"/>
                <w:b/>
                <w:spacing w:val="-1"/>
                <w:sz w:val="24"/>
                <w:szCs w:val="24"/>
              </w:rPr>
              <w:t xml:space="preserve">always </w:t>
            </w:r>
            <w:r w:rsidR="009E4B2E" w:rsidRPr="00847B19">
              <w:rPr>
                <w:rFonts w:ascii="Times New Roman" w:hAnsi="Times New Roman" w:cs="Times New Roman"/>
                <w:b/>
                <w:spacing w:val="-1"/>
                <w:sz w:val="24"/>
                <w:szCs w:val="24"/>
              </w:rPr>
              <w:t>add points toward the course grade -</w:t>
            </w:r>
            <w:r w:rsidRPr="00847B19">
              <w:rPr>
                <w:rFonts w:ascii="Times New Roman" w:hAnsi="Times New Roman" w:cs="Times New Roman"/>
                <w:b/>
                <w:spacing w:val="-1"/>
                <w:sz w:val="24"/>
                <w:szCs w:val="24"/>
              </w:rPr>
              <w:t xml:space="preserve"> lack of p</w:t>
            </w:r>
            <w:r w:rsidR="00EF2ED9" w:rsidRPr="00847B19">
              <w:rPr>
                <w:rFonts w:ascii="Times New Roman" w:hAnsi="Times New Roman" w:cs="Times New Roman"/>
                <w:b/>
                <w:spacing w:val="-1"/>
                <w:sz w:val="24"/>
                <w:szCs w:val="24"/>
              </w:rPr>
              <w:t>articipation</w:t>
            </w:r>
            <w:r w:rsidRPr="00847B19">
              <w:rPr>
                <w:rFonts w:ascii="Times New Roman" w:hAnsi="Times New Roman" w:cs="Times New Roman"/>
                <w:b/>
                <w:spacing w:val="-1"/>
                <w:sz w:val="24"/>
                <w:szCs w:val="24"/>
              </w:rPr>
              <w:t xml:space="preserve"> </w:t>
            </w:r>
            <w:r w:rsidR="00044965" w:rsidRPr="00847B19">
              <w:rPr>
                <w:rFonts w:ascii="Times New Roman" w:hAnsi="Times New Roman" w:cs="Times New Roman"/>
                <w:b/>
                <w:spacing w:val="-1"/>
                <w:sz w:val="24"/>
                <w:szCs w:val="24"/>
              </w:rPr>
              <w:t>can</w:t>
            </w:r>
            <w:r w:rsidRPr="00847B19">
              <w:rPr>
                <w:rFonts w:ascii="Times New Roman" w:hAnsi="Times New Roman" w:cs="Times New Roman"/>
                <w:b/>
                <w:spacing w:val="-1"/>
                <w:sz w:val="24"/>
                <w:szCs w:val="24"/>
              </w:rPr>
              <w:t xml:space="preserve"> result in </w:t>
            </w:r>
            <w:r w:rsidR="00D60934" w:rsidRPr="00847B19">
              <w:rPr>
                <w:rFonts w:ascii="Times New Roman" w:hAnsi="Times New Roman" w:cs="Times New Roman"/>
                <w:b/>
                <w:spacing w:val="-1"/>
                <w:sz w:val="24"/>
                <w:szCs w:val="24"/>
              </w:rPr>
              <w:t xml:space="preserve">25% of the </w:t>
            </w:r>
            <w:r w:rsidRPr="00847B19">
              <w:rPr>
                <w:rFonts w:ascii="Times New Roman" w:hAnsi="Times New Roman" w:cs="Times New Roman"/>
                <w:b/>
                <w:spacing w:val="-1"/>
                <w:sz w:val="24"/>
                <w:szCs w:val="24"/>
              </w:rPr>
              <w:t xml:space="preserve">points </w:t>
            </w:r>
            <w:r w:rsidR="00EF2ED9" w:rsidRPr="00847B19">
              <w:rPr>
                <w:rFonts w:ascii="Times New Roman" w:hAnsi="Times New Roman" w:cs="Times New Roman"/>
                <w:b/>
                <w:spacing w:val="-1"/>
                <w:sz w:val="24"/>
                <w:szCs w:val="24"/>
              </w:rPr>
              <w:t xml:space="preserve">being deducted </w:t>
            </w:r>
            <w:r w:rsidRPr="00847B19">
              <w:rPr>
                <w:rFonts w:ascii="Times New Roman" w:hAnsi="Times New Roman" w:cs="Times New Roman"/>
                <w:b/>
                <w:spacing w:val="-1"/>
                <w:sz w:val="24"/>
                <w:szCs w:val="24"/>
              </w:rPr>
              <w:t xml:space="preserve">from </w:t>
            </w:r>
            <w:r w:rsidR="00EF2ED9" w:rsidRPr="00847B19">
              <w:rPr>
                <w:rFonts w:ascii="Times New Roman" w:hAnsi="Times New Roman" w:cs="Times New Roman"/>
                <w:b/>
                <w:spacing w:val="-1"/>
                <w:sz w:val="24"/>
                <w:szCs w:val="24"/>
              </w:rPr>
              <w:t xml:space="preserve">the </w:t>
            </w:r>
            <w:r w:rsidRPr="00847B19">
              <w:rPr>
                <w:rFonts w:ascii="Times New Roman" w:hAnsi="Times New Roman" w:cs="Times New Roman"/>
                <w:b/>
                <w:spacing w:val="-1"/>
                <w:sz w:val="24"/>
                <w:szCs w:val="24"/>
              </w:rPr>
              <w:t xml:space="preserve">assignment. </w:t>
            </w:r>
          </w:p>
          <w:p w14:paraId="22CE4C54" w14:textId="112F408C" w:rsidR="00773557" w:rsidRPr="00847B19" w:rsidRDefault="00434CD5" w:rsidP="00BD1F6F">
            <w:pPr>
              <w:pStyle w:val="ListParagraph"/>
              <w:widowControl w:val="0"/>
              <w:numPr>
                <w:ilvl w:val="0"/>
                <w:numId w:val="7"/>
              </w:numPr>
              <w:spacing w:after="120"/>
              <w:contextualSpacing w:val="0"/>
              <w:rPr>
                <w:rFonts w:ascii="Times New Roman" w:hAnsi="Times New Roman" w:cs="Times New Roman"/>
                <w:spacing w:val="-1"/>
                <w:sz w:val="24"/>
                <w:szCs w:val="24"/>
              </w:rPr>
            </w:pPr>
            <w:r w:rsidRPr="00847B19">
              <w:rPr>
                <w:rFonts w:ascii="Times New Roman" w:hAnsi="Times New Roman" w:cs="Times New Roman"/>
                <w:b/>
                <w:spacing w:val="-1"/>
                <w:sz w:val="24"/>
                <w:szCs w:val="24"/>
              </w:rPr>
              <w:t>Discussion posted are expected to be uniquely created by the student posting -all copy write APA rules apply.</w:t>
            </w:r>
            <w:r w:rsidR="00773557" w:rsidRPr="00847B19">
              <w:rPr>
                <w:rFonts w:ascii="Times New Roman" w:hAnsi="Times New Roman" w:cs="Times New Roman"/>
                <w:spacing w:val="-1"/>
                <w:sz w:val="24"/>
                <w:szCs w:val="24"/>
              </w:rPr>
              <w:t xml:space="preserve"> </w:t>
            </w:r>
          </w:p>
          <w:p w14:paraId="52EE2926" w14:textId="77777777" w:rsidR="005369BB" w:rsidRPr="00847B19" w:rsidRDefault="005369BB" w:rsidP="00BD1F6F">
            <w:pPr>
              <w:pStyle w:val="ListParagraph"/>
              <w:widowControl w:val="0"/>
              <w:numPr>
                <w:ilvl w:val="0"/>
                <w:numId w:val="7"/>
              </w:numPr>
              <w:spacing w:after="120"/>
              <w:contextualSpacing w:val="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Each assigned discussion will focus on a topic of </w:t>
            </w:r>
            <w:r w:rsidR="00AE53A5" w:rsidRPr="00847B19">
              <w:rPr>
                <w:rFonts w:ascii="Times New Roman" w:hAnsi="Times New Roman" w:cs="Times New Roman"/>
                <w:spacing w:val="-1"/>
                <w:sz w:val="24"/>
                <w:szCs w:val="24"/>
              </w:rPr>
              <w:t>relevance</w:t>
            </w:r>
            <w:r w:rsidRPr="00847B19">
              <w:rPr>
                <w:rFonts w:ascii="Times New Roman" w:hAnsi="Times New Roman" w:cs="Times New Roman"/>
                <w:spacing w:val="-1"/>
                <w:sz w:val="24"/>
                <w:szCs w:val="24"/>
              </w:rPr>
              <w:t xml:space="preserve"> to your development of the advanced practice role. Informed participation is critical to successful online discussions.  Each student is expected to prepare in advance to participate in on-line small group discussions and to comply with all small group discussion guidelines.  </w:t>
            </w:r>
          </w:p>
          <w:p w14:paraId="1B20C7B7" w14:textId="7EB0F5C3" w:rsidR="00AE53A5" w:rsidRPr="00847B19" w:rsidRDefault="005369BB" w:rsidP="00BD1F6F">
            <w:pPr>
              <w:pStyle w:val="ListParagraph"/>
              <w:widowControl w:val="0"/>
              <w:numPr>
                <w:ilvl w:val="0"/>
                <w:numId w:val="7"/>
              </w:numPr>
              <w:spacing w:after="120"/>
              <w:contextualSpacing w:val="0"/>
              <w:rPr>
                <w:rFonts w:ascii="Times New Roman" w:hAnsi="Times New Roman" w:cs="Times New Roman"/>
                <w:b/>
                <w:spacing w:val="-1"/>
                <w:sz w:val="24"/>
                <w:szCs w:val="24"/>
              </w:rPr>
            </w:pPr>
            <w:r w:rsidRPr="00847B19">
              <w:rPr>
                <w:rFonts w:ascii="Times New Roman" w:hAnsi="Times New Roman" w:cs="Times New Roman"/>
                <w:bCs/>
                <w:spacing w:val="-1"/>
                <w:sz w:val="24"/>
                <w:szCs w:val="24"/>
              </w:rPr>
              <w:t>Each discussion will last for 1 week (</w:t>
            </w:r>
            <w:r w:rsidR="00B244BC" w:rsidRPr="00847B19">
              <w:rPr>
                <w:rFonts w:ascii="Times New Roman" w:hAnsi="Times New Roman" w:cs="Times New Roman"/>
                <w:bCs/>
                <w:spacing w:val="-1"/>
                <w:sz w:val="24"/>
                <w:szCs w:val="24"/>
              </w:rPr>
              <w:t>Monday</w:t>
            </w:r>
            <w:r w:rsidR="00CE6BEC" w:rsidRPr="00847B19">
              <w:rPr>
                <w:rFonts w:ascii="Times New Roman" w:hAnsi="Times New Roman" w:cs="Times New Roman"/>
                <w:bCs/>
                <w:spacing w:val="-1"/>
                <w:sz w:val="24"/>
                <w:szCs w:val="24"/>
              </w:rPr>
              <w:t xml:space="preserve"> through S</w:t>
            </w:r>
            <w:r w:rsidR="00B244BC" w:rsidRPr="00847B19">
              <w:rPr>
                <w:rFonts w:ascii="Times New Roman" w:hAnsi="Times New Roman" w:cs="Times New Roman"/>
                <w:bCs/>
                <w:spacing w:val="-1"/>
                <w:sz w:val="24"/>
                <w:szCs w:val="24"/>
              </w:rPr>
              <w:t>unda</w:t>
            </w:r>
            <w:r w:rsidR="00CE6BEC" w:rsidRPr="00847B19">
              <w:rPr>
                <w:rFonts w:ascii="Times New Roman" w:hAnsi="Times New Roman" w:cs="Times New Roman"/>
                <w:bCs/>
                <w:spacing w:val="-1"/>
                <w:sz w:val="24"/>
                <w:szCs w:val="24"/>
              </w:rPr>
              <w:t>y</w:t>
            </w:r>
            <w:r w:rsidRPr="00847B19">
              <w:rPr>
                <w:rFonts w:ascii="Times New Roman" w:hAnsi="Times New Roman" w:cs="Times New Roman"/>
                <w:bCs/>
                <w:spacing w:val="-1"/>
                <w:sz w:val="24"/>
                <w:szCs w:val="24"/>
              </w:rPr>
              <w:t xml:space="preserve">) and include a response to either a topical or reflective question posted by course faculty </w:t>
            </w:r>
            <w:r w:rsidR="002701C8" w:rsidRPr="00847B19">
              <w:rPr>
                <w:rFonts w:ascii="Times New Roman" w:hAnsi="Times New Roman" w:cs="Times New Roman"/>
                <w:bCs/>
                <w:spacing w:val="-1"/>
                <w:sz w:val="24"/>
                <w:szCs w:val="24"/>
              </w:rPr>
              <w:t>with</w:t>
            </w:r>
            <w:r w:rsidRPr="00847B19">
              <w:rPr>
                <w:rFonts w:ascii="Times New Roman" w:hAnsi="Times New Roman" w:cs="Times New Roman"/>
                <w:bCs/>
                <w:spacing w:val="-1"/>
                <w:sz w:val="24"/>
                <w:szCs w:val="24"/>
              </w:rPr>
              <w:t xml:space="preserve"> responses to at least 2 </w:t>
            </w:r>
            <w:r w:rsidR="00AE53A5" w:rsidRPr="00847B19">
              <w:rPr>
                <w:rFonts w:ascii="Times New Roman" w:hAnsi="Times New Roman" w:cs="Times New Roman"/>
                <w:bCs/>
                <w:spacing w:val="-1"/>
                <w:sz w:val="24"/>
                <w:szCs w:val="24"/>
              </w:rPr>
              <w:t>classmates</w:t>
            </w:r>
            <w:r w:rsidRPr="00847B19">
              <w:rPr>
                <w:rFonts w:ascii="Times New Roman" w:hAnsi="Times New Roman" w:cs="Times New Roman"/>
                <w:bCs/>
                <w:spacing w:val="-1"/>
                <w:sz w:val="24"/>
                <w:szCs w:val="24"/>
              </w:rPr>
              <w:t xml:space="preserve">. All posts must be substantive and reflect your analysis, critical thinking, </w:t>
            </w:r>
            <w:r w:rsidR="00B2149F" w:rsidRPr="00847B19">
              <w:rPr>
                <w:rFonts w:ascii="Times New Roman" w:hAnsi="Times New Roman" w:cs="Times New Roman"/>
                <w:bCs/>
                <w:spacing w:val="-1"/>
                <w:sz w:val="24"/>
                <w:szCs w:val="24"/>
              </w:rPr>
              <w:t>thoughts,</w:t>
            </w:r>
            <w:r w:rsidRPr="00847B19">
              <w:rPr>
                <w:rFonts w:ascii="Times New Roman" w:hAnsi="Times New Roman" w:cs="Times New Roman"/>
                <w:bCs/>
                <w:spacing w:val="-1"/>
                <w:sz w:val="24"/>
                <w:szCs w:val="24"/>
              </w:rPr>
              <w:t xml:space="preserve"> and opinions on the topic</w:t>
            </w:r>
            <w:r w:rsidR="00BB02CE" w:rsidRPr="00847B19">
              <w:rPr>
                <w:rFonts w:ascii="Times New Roman" w:hAnsi="Times New Roman" w:cs="Times New Roman"/>
                <w:bCs/>
                <w:spacing w:val="-1"/>
                <w:sz w:val="24"/>
                <w:szCs w:val="24"/>
              </w:rPr>
              <w:t>.</w:t>
            </w:r>
            <w:r w:rsidRPr="00847B19">
              <w:rPr>
                <w:rFonts w:ascii="Times New Roman" w:hAnsi="Times New Roman" w:cs="Times New Roman"/>
                <w:bCs/>
                <w:spacing w:val="-1"/>
                <w:sz w:val="24"/>
                <w:szCs w:val="24"/>
              </w:rPr>
              <w:t xml:space="preserve"> </w:t>
            </w:r>
            <w:r w:rsidR="00B244BC" w:rsidRPr="00847B19">
              <w:rPr>
                <w:rFonts w:ascii="Times New Roman" w:hAnsi="Times New Roman" w:cs="Times New Roman"/>
                <w:bCs/>
                <w:spacing w:val="-1"/>
                <w:sz w:val="24"/>
                <w:szCs w:val="24"/>
              </w:rPr>
              <w:t xml:space="preserve">Primary </w:t>
            </w:r>
            <w:r w:rsidRPr="00847B19">
              <w:rPr>
                <w:rFonts w:ascii="Times New Roman" w:hAnsi="Times New Roman" w:cs="Times New Roman"/>
                <w:bCs/>
                <w:spacing w:val="-1"/>
                <w:sz w:val="24"/>
                <w:szCs w:val="24"/>
              </w:rPr>
              <w:t xml:space="preserve">Responses </w:t>
            </w:r>
            <w:r w:rsidR="00044965" w:rsidRPr="00847B19">
              <w:rPr>
                <w:rFonts w:ascii="Times New Roman" w:hAnsi="Times New Roman" w:cs="Times New Roman"/>
                <w:bCs/>
                <w:spacing w:val="-1"/>
                <w:sz w:val="24"/>
                <w:szCs w:val="24"/>
              </w:rPr>
              <w:t xml:space="preserve">or uploads </w:t>
            </w:r>
            <w:r w:rsidRPr="00847B19">
              <w:rPr>
                <w:rFonts w:ascii="Times New Roman" w:hAnsi="Times New Roman" w:cs="Times New Roman"/>
                <w:bCs/>
                <w:spacing w:val="-1"/>
                <w:sz w:val="24"/>
                <w:szCs w:val="24"/>
              </w:rPr>
              <w:t>to the course question</w:t>
            </w:r>
            <w:r w:rsidR="00044965" w:rsidRPr="00847B19">
              <w:rPr>
                <w:rFonts w:ascii="Times New Roman" w:hAnsi="Times New Roman" w:cs="Times New Roman"/>
                <w:bCs/>
                <w:spacing w:val="-1"/>
                <w:sz w:val="24"/>
                <w:szCs w:val="24"/>
              </w:rPr>
              <w:t>/assignment</w:t>
            </w:r>
            <w:r w:rsidRPr="00847B19">
              <w:rPr>
                <w:rFonts w:ascii="Times New Roman" w:hAnsi="Times New Roman" w:cs="Times New Roman"/>
                <w:bCs/>
                <w:spacing w:val="-1"/>
                <w:sz w:val="24"/>
                <w:szCs w:val="24"/>
              </w:rPr>
              <w:t xml:space="preserve"> must be made by </w:t>
            </w:r>
            <w:r w:rsidR="00B244BC" w:rsidRPr="00847B19">
              <w:rPr>
                <w:rFonts w:ascii="Times New Roman" w:hAnsi="Times New Roman" w:cs="Times New Roman"/>
                <w:b/>
                <w:bCs/>
                <w:spacing w:val="-1"/>
                <w:sz w:val="24"/>
                <w:szCs w:val="24"/>
                <w:u w:val="single"/>
              </w:rPr>
              <w:t>THURSDAY</w:t>
            </w:r>
            <w:r w:rsidRPr="00847B19">
              <w:rPr>
                <w:rFonts w:ascii="Times New Roman" w:hAnsi="Times New Roman" w:cs="Times New Roman"/>
                <w:b/>
                <w:bCs/>
                <w:spacing w:val="-1"/>
                <w:sz w:val="24"/>
                <w:szCs w:val="24"/>
                <w:u w:val="single"/>
              </w:rPr>
              <w:t xml:space="preserve"> at </w:t>
            </w:r>
            <w:r w:rsidR="00B244BC" w:rsidRPr="00847B19">
              <w:rPr>
                <w:rFonts w:ascii="Times New Roman" w:hAnsi="Times New Roman" w:cs="Times New Roman"/>
                <w:b/>
                <w:bCs/>
                <w:spacing w:val="-1"/>
                <w:sz w:val="24"/>
                <w:szCs w:val="24"/>
                <w:u w:val="single"/>
              </w:rPr>
              <w:t>12MN</w:t>
            </w:r>
            <w:r w:rsidR="00FC4B5A" w:rsidRPr="00847B19">
              <w:rPr>
                <w:rFonts w:ascii="Times New Roman" w:hAnsi="Times New Roman" w:cs="Times New Roman"/>
                <w:b/>
                <w:bCs/>
                <w:spacing w:val="-1"/>
                <w:sz w:val="24"/>
                <w:szCs w:val="24"/>
                <w:u w:val="single"/>
              </w:rPr>
              <w:t>- Unless otherwise indicated</w:t>
            </w:r>
            <w:r w:rsidRPr="00847B19">
              <w:rPr>
                <w:rFonts w:ascii="Times New Roman" w:hAnsi="Times New Roman" w:cs="Times New Roman"/>
                <w:bCs/>
                <w:spacing w:val="-1"/>
                <w:sz w:val="24"/>
                <w:szCs w:val="24"/>
                <w:u w:val="single"/>
              </w:rPr>
              <w:t>.</w:t>
            </w:r>
            <w:r w:rsidRPr="00847B19">
              <w:rPr>
                <w:rFonts w:ascii="Times New Roman" w:hAnsi="Times New Roman" w:cs="Times New Roman"/>
                <w:bCs/>
                <w:spacing w:val="-1"/>
                <w:sz w:val="24"/>
                <w:szCs w:val="24"/>
              </w:rPr>
              <w:t xml:space="preserve">  </w:t>
            </w:r>
            <w:r w:rsidR="009E4B2E" w:rsidRPr="00847B19">
              <w:rPr>
                <w:rFonts w:ascii="Times New Roman" w:hAnsi="Times New Roman" w:cs="Times New Roman"/>
                <w:bCs/>
                <w:spacing w:val="-1"/>
                <w:sz w:val="24"/>
                <w:szCs w:val="24"/>
              </w:rPr>
              <w:t>In order to assure engagement throughout week -</w:t>
            </w:r>
            <w:r w:rsidRPr="00847B19">
              <w:rPr>
                <w:rFonts w:ascii="Times New Roman" w:hAnsi="Times New Roman" w:cs="Times New Roman"/>
                <w:b/>
                <w:bCs/>
                <w:spacing w:val="-1"/>
                <w:sz w:val="24"/>
                <w:szCs w:val="24"/>
              </w:rPr>
              <w:t>No peer posts are allowed during initial posting time</w:t>
            </w:r>
            <w:r w:rsidR="009E4B2E" w:rsidRPr="00847B19">
              <w:rPr>
                <w:rFonts w:ascii="Times New Roman" w:hAnsi="Times New Roman" w:cs="Times New Roman"/>
                <w:b/>
                <w:bCs/>
                <w:spacing w:val="-1"/>
                <w:sz w:val="24"/>
                <w:szCs w:val="24"/>
              </w:rPr>
              <w:t xml:space="preserve"> (If postings are found up to 25% of assignment can be deducted)</w:t>
            </w:r>
            <w:r w:rsidRPr="00847B19">
              <w:rPr>
                <w:rFonts w:ascii="Times New Roman" w:hAnsi="Times New Roman" w:cs="Times New Roman"/>
                <w:b/>
                <w:bCs/>
                <w:spacing w:val="-1"/>
                <w:sz w:val="24"/>
                <w:szCs w:val="24"/>
              </w:rPr>
              <w:t>.  Responses to your peers may begin any time after the initial posting period is completed and before the end of the discussion period</w:t>
            </w:r>
            <w:r w:rsidR="00D60934" w:rsidRPr="00847B19">
              <w:rPr>
                <w:rFonts w:ascii="Times New Roman" w:hAnsi="Times New Roman" w:cs="Times New Roman"/>
                <w:b/>
                <w:bCs/>
                <w:spacing w:val="-1"/>
                <w:sz w:val="24"/>
                <w:szCs w:val="24"/>
              </w:rPr>
              <w:t>- S</w:t>
            </w:r>
            <w:r w:rsidR="00B244BC" w:rsidRPr="00847B19">
              <w:rPr>
                <w:rFonts w:ascii="Times New Roman" w:hAnsi="Times New Roman" w:cs="Times New Roman"/>
                <w:b/>
                <w:bCs/>
                <w:spacing w:val="-1"/>
                <w:sz w:val="24"/>
                <w:szCs w:val="24"/>
              </w:rPr>
              <w:t>UNDAY</w:t>
            </w:r>
            <w:r w:rsidR="00C0172A" w:rsidRPr="00847B19">
              <w:rPr>
                <w:rFonts w:ascii="Times New Roman" w:hAnsi="Times New Roman" w:cs="Times New Roman"/>
                <w:b/>
                <w:bCs/>
                <w:spacing w:val="-1"/>
                <w:sz w:val="24"/>
                <w:szCs w:val="24"/>
              </w:rPr>
              <w:t xml:space="preserve"> 12 MN</w:t>
            </w:r>
            <w:r w:rsidRPr="00847B19">
              <w:rPr>
                <w:rFonts w:ascii="Times New Roman" w:hAnsi="Times New Roman" w:cs="Times New Roman"/>
                <w:b/>
                <w:bCs/>
                <w:spacing w:val="-1"/>
                <w:sz w:val="24"/>
                <w:szCs w:val="24"/>
              </w:rPr>
              <w:t>.</w:t>
            </w:r>
            <w:r w:rsidRPr="00847B19">
              <w:rPr>
                <w:rFonts w:ascii="Times New Roman" w:hAnsi="Times New Roman" w:cs="Times New Roman"/>
                <w:bCs/>
                <w:spacing w:val="-1"/>
                <w:sz w:val="24"/>
                <w:szCs w:val="24"/>
              </w:rPr>
              <w:t xml:space="preserve">  </w:t>
            </w:r>
            <w:r w:rsidRPr="00847B19">
              <w:rPr>
                <w:rFonts w:ascii="Times New Roman" w:hAnsi="Times New Roman" w:cs="Times New Roman"/>
                <w:bCs/>
                <w:i/>
                <w:spacing w:val="-1"/>
                <w:sz w:val="24"/>
                <w:szCs w:val="24"/>
              </w:rPr>
              <w:t xml:space="preserve">For topical questions, at least 2 scholarly references are required for both faculty and peer responses; </w:t>
            </w:r>
            <w:r w:rsidR="00946BCF" w:rsidRPr="00847B19">
              <w:rPr>
                <w:rFonts w:ascii="Times New Roman" w:hAnsi="Times New Roman" w:cs="Times New Roman"/>
                <w:b/>
                <w:i/>
                <w:spacing w:val="-1"/>
                <w:sz w:val="24"/>
                <w:szCs w:val="24"/>
              </w:rPr>
              <w:t>APA FORMAT 7TH EDITION</w:t>
            </w:r>
            <w:r w:rsidRPr="00847B19">
              <w:rPr>
                <w:rFonts w:ascii="Times New Roman" w:hAnsi="Times New Roman" w:cs="Times New Roman"/>
                <w:b/>
                <w:i/>
                <w:spacing w:val="-1"/>
                <w:sz w:val="24"/>
                <w:szCs w:val="24"/>
              </w:rPr>
              <w:t xml:space="preserve"> must be </w:t>
            </w:r>
            <w:r w:rsidR="00B15518" w:rsidRPr="00847B19">
              <w:rPr>
                <w:rFonts w:ascii="Times New Roman" w:hAnsi="Times New Roman" w:cs="Times New Roman"/>
                <w:b/>
                <w:i/>
                <w:spacing w:val="-1"/>
                <w:sz w:val="24"/>
                <w:szCs w:val="24"/>
              </w:rPr>
              <w:t>used,</w:t>
            </w:r>
            <w:r w:rsidR="00434CD5" w:rsidRPr="00847B19">
              <w:rPr>
                <w:rFonts w:ascii="Times New Roman" w:hAnsi="Times New Roman" w:cs="Times New Roman"/>
                <w:b/>
                <w:i/>
                <w:spacing w:val="-1"/>
                <w:sz w:val="24"/>
                <w:szCs w:val="24"/>
              </w:rPr>
              <w:t xml:space="preserve"> </w:t>
            </w:r>
            <w:r w:rsidR="00B15518" w:rsidRPr="00847B19">
              <w:rPr>
                <w:rFonts w:ascii="Times New Roman" w:hAnsi="Times New Roman" w:cs="Times New Roman"/>
                <w:b/>
                <w:i/>
                <w:spacing w:val="-1"/>
                <w:sz w:val="24"/>
                <w:szCs w:val="24"/>
              </w:rPr>
              <w:t xml:space="preserve">and </w:t>
            </w:r>
            <w:r w:rsidR="00434CD5" w:rsidRPr="00847B19">
              <w:rPr>
                <w:rFonts w:ascii="Times New Roman" w:hAnsi="Times New Roman" w:cs="Times New Roman"/>
                <w:b/>
                <w:i/>
                <w:spacing w:val="-1"/>
                <w:sz w:val="24"/>
                <w:szCs w:val="24"/>
              </w:rPr>
              <w:t xml:space="preserve">References used </w:t>
            </w:r>
            <w:r w:rsidR="0000366B" w:rsidRPr="00847B19">
              <w:rPr>
                <w:rFonts w:ascii="Times New Roman" w:hAnsi="Times New Roman" w:cs="Times New Roman"/>
                <w:b/>
                <w:i/>
                <w:spacing w:val="-1"/>
                <w:sz w:val="24"/>
                <w:szCs w:val="24"/>
              </w:rPr>
              <w:t xml:space="preserve">in all writings </w:t>
            </w:r>
            <w:r w:rsidR="00434CD5" w:rsidRPr="00847B19">
              <w:rPr>
                <w:rFonts w:ascii="Times New Roman" w:hAnsi="Times New Roman" w:cs="Times New Roman"/>
                <w:b/>
                <w:i/>
                <w:spacing w:val="-1"/>
                <w:sz w:val="24"/>
                <w:szCs w:val="24"/>
              </w:rPr>
              <w:t>must be withing 5 years</w:t>
            </w:r>
            <w:r w:rsidRPr="00847B19">
              <w:rPr>
                <w:rFonts w:ascii="Times New Roman" w:hAnsi="Times New Roman" w:cs="Times New Roman"/>
                <w:bCs/>
                <w:i/>
                <w:spacing w:val="-1"/>
                <w:sz w:val="24"/>
                <w:szCs w:val="24"/>
              </w:rPr>
              <w:t>.</w:t>
            </w:r>
            <w:r w:rsidRPr="00847B19">
              <w:rPr>
                <w:rFonts w:ascii="Times New Roman" w:hAnsi="Times New Roman" w:cs="Times New Roman"/>
                <w:bCs/>
                <w:spacing w:val="-1"/>
                <w:sz w:val="24"/>
                <w:szCs w:val="24"/>
              </w:rPr>
              <w:t xml:space="preserve"> For reflective questions, references are not expected.  All posts should remain on topic and be a </w:t>
            </w:r>
            <w:r w:rsidRPr="00847B19">
              <w:rPr>
                <w:rFonts w:ascii="Times New Roman" w:hAnsi="Times New Roman" w:cs="Times New Roman"/>
                <w:b/>
                <w:spacing w:val="-1"/>
                <w:sz w:val="24"/>
                <w:szCs w:val="24"/>
              </w:rPr>
              <w:t>maximum of 400 words</w:t>
            </w:r>
            <w:r w:rsidR="00434CD5" w:rsidRPr="00847B19">
              <w:rPr>
                <w:rFonts w:ascii="Times New Roman" w:hAnsi="Times New Roman" w:cs="Times New Roman"/>
                <w:b/>
                <w:spacing w:val="-1"/>
                <w:sz w:val="24"/>
                <w:szCs w:val="24"/>
              </w:rPr>
              <w:t xml:space="preserve"> unless otherwise instructed</w:t>
            </w:r>
            <w:r w:rsidRPr="00847B19">
              <w:rPr>
                <w:rFonts w:ascii="Times New Roman" w:hAnsi="Times New Roman" w:cs="Times New Roman"/>
                <w:b/>
                <w:spacing w:val="-1"/>
                <w:sz w:val="24"/>
                <w:szCs w:val="24"/>
              </w:rPr>
              <w:t>.</w:t>
            </w:r>
          </w:p>
          <w:p w14:paraId="292CDA78" w14:textId="77777777" w:rsidR="005369BB" w:rsidRPr="00847B19" w:rsidRDefault="005369BB" w:rsidP="00BD1F6F">
            <w:pPr>
              <w:pStyle w:val="ListParagraph"/>
              <w:widowControl w:val="0"/>
              <w:numPr>
                <w:ilvl w:val="0"/>
                <w:numId w:val="7"/>
              </w:numPr>
              <w:spacing w:after="120"/>
              <w:contextualSpacing w:val="0"/>
              <w:rPr>
                <w:rFonts w:ascii="Times New Roman" w:hAnsi="Times New Roman" w:cs="Times New Roman"/>
                <w:spacing w:val="-1"/>
                <w:sz w:val="24"/>
                <w:szCs w:val="24"/>
              </w:rPr>
            </w:pPr>
            <w:r w:rsidRPr="00847B19">
              <w:rPr>
                <w:rFonts w:ascii="Times New Roman" w:hAnsi="Times New Roman" w:cs="Times New Roman"/>
                <w:spacing w:val="-1"/>
                <w:sz w:val="24"/>
                <w:szCs w:val="24"/>
              </w:rPr>
              <w:t>Course Faculty will monito</w:t>
            </w:r>
            <w:r w:rsidR="00CE6BEC" w:rsidRPr="00847B19">
              <w:rPr>
                <w:rFonts w:ascii="Times New Roman" w:hAnsi="Times New Roman" w:cs="Times New Roman"/>
                <w:spacing w:val="-1"/>
                <w:sz w:val="24"/>
                <w:szCs w:val="24"/>
              </w:rPr>
              <w:t>r</w:t>
            </w:r>
            <w:r w:rsidRPr="00847B19">
              <w:rPr>
                <w:rFonts w:ascii="Times New Roman" w:hAnsi="Times New Roman" w:cs="Times New Roman"/>
                <w:spacing w:val="-1"/>
                <w:sz w:val="24"/>
                <w:szCs w:val="24"/>
              </w:rPr>
              <w:t xml:space="preserve"> the discussions and may comment on your initial post</w:t>
            </w:r>
            <w:r w:rsidR="005258AB" w:rsidRPr="00847B19">
              <w:rPr>
                <w:rFonts w:ascii="Times New Roman" w:hAnsi="Times New Roman" w:cs="Times New Roman"/>
                <w:spacing w:val="-1"/>
                <w:sz w:val="24"/>
                <w:szCs w:val="24"/>
              </w:rPr>
              <w:t>, post a summative comment</w:t>
            </w:r>
            <w:r w:rsidRPr="00847B19">
              <w:rPr>
                <w:rFonts w:ascii="Times New Roman" w:hAnsi="Times New Roman" w:cs="Times New Roman"/>
                <w:spacing w:val="-1"/>
                <w:sz w:val="24"/>
                <w:szCs w:val="24"/>
              </w:rPr>
              <w:t xml:space="preserve"> and/or interject additional comments or questions.  Responses to faculty comments will be considered a peer response as</w:t>
            </w:r>
            <w:r w:rsidR="00C0172A" w:rsidRPr="00847B19">
              <w:rPr>
                <w:rFonts w:ascii="Times New Roman" w:hAnsi="Times New Roman" w:cs="Times New Roman"/>
                <w:spacing w:val="-1"/>
                <w:sz w:val="24"/>
                <w:szCs w:val="24"/>
              </w:rPr>
              <w:t xml:space="preserve"> </w:t>
            </w:r>
            <w:r w:rsidRPr="00847B19">
              <w:rPr>
                <w:rFonts w:ascii="Times New Roman" w:hAnsi="Times New Roman" w:cs="Times New Roman"/>
                <w:spacing w:val="-1"/>
                <w:sz w:val="24"/>
                <w:szCs w:val="24"/>
              </w:rPr>
              <w:t xml:space="preserve">long as it meets posting requirements.  </w:t>
            </w:r>
          </w:p>
          <w:p w14:paraId="25117C2A" w14:textId="77777777" w:rsidR="00044965" w:rsidRPr="00847B19" w:rsidRDefault="00044965" w:rsidP="00027905">
            <w:pPr>
              <w:widowControl w:val="0"/>
              <w:spacing w:after="120"/>
              <w:rPr>
                <w:rFonts w:ascii="Times New Roman" w:hAnsi="Times New Roman" w:cs="Times New Roman"/>
                <w:b/>
                <w:spacing w:val="-1"/>
                <w:sz w:val="24"/>
                <w:szCs w:val="24"/>
                <w:u w:val="single"/>
              </w:rPr>
            </w:pPr>
          </w:p>
          <w:p w14:paraId="60CB65D4" w14:textId="65D12F53" w:rsidR="00335503" w:rsidRPr="00847B19" w:rsidRDefault="000B28F7" w:rsidP="00027905">
            <w:pPr>
              <w:widowControl w:val="0"/>
              <w:spacing w:after="120"/>
              <w:rPr>
                <w:rFonts w:ascii="Times New Roman" w:hAnsi="Times New Roman" w:cs="Times New Roman"/>
                <w:b/>
                <w:spacing w:val="-1"/>
                <w:sz w:val="24"/>
                <w:szCs w:val="24"/>
                <w:u w:val="single"/>
              </w:rPr>
            </w:pPr>
            <w:r w:rsidRPr="00847B19">
              <w:rPr>
                <w:rFonts w:ascii="Times New Roman" w:hAnsi="Times New Roman" w:cs="Times New Roman"/>
                <w:b/>
                <w:spacing w:val="-1"/>
                <w:sz w:val="24"/>
                <w:szCs w:val="24"/>
                <w:u w:val="single"/>
              </w:rPr>
              <w:t>MODULE</w:t>
            </w:r>
            <w:r w:rsidR="0060090D" w:rsidRPr="00847B19">
              <w:rPr>
                <w:rFonts w:ascii="Times New Roman" w:hAnsi="Times New Roman" w:cs="Times New Roman"/>
                <w:b/>
                <w:spacing w:val="-1"/>
                <w:sz w:val="24"/>
                <w:szCs w:val="24"/>
                <w:u w:val="single"/>
              </w:rPr>
              <w:t xml:space="preserve"> #1: </w:t>
            </w:r>
            <w:r w:rsidR="00F2275C" w:rsidRPr="00847B19">
              <w:rPr>
                <w:rFonts w:ascii="Times New Roman" w:hAnsi="Times New Roman" w:cs="Times New Roman"/>
                <w:b/>
                <w:spacing w:val="-1"/>
                <w:sz w:val="24"/>
                <w:szCs w:val="24"/>
                <w:u w:val="single"/>
              </w:rPr>
              <w:t>Introduction of Self to Classmates</w:t>
            </w:r>
          </w:p>
          <w:p w14:paraId="1B9F0DBE" w14:textId="27CE6E40" w:rsidR="00E23A77" w:rsidRPr="00847B19" w:rsidRDefault="00335503" w:rsidP="00BD1F6F">
            <w:pPr>
              <w:pStyle w:val="ListParagraph"/>
              <w:widowControl w:val="0"/>
              <w:numPr>
                <w:ilvl w:val="0"/>
                <w:numId w:val="10"/>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Developing a community of peers </w:t>
            </w:r>
            <w:r w:rsidR="009E2016" w:rsidRPr="00847B19">
              <w:rPr>
                <w:rFonts w:ascii="Times New Roman" w:hAnsi="Times New Roman" w:cs="Times New Roman"/>
                <w:spacing w:val="-1"/>
                <w:sz w:val="24"/>
                <w:szCs w:val="24"/>
              </w:rPr>
              <w:t>can</w:t>
            </w:r>
            <w:r w:rsidRPr="00847B19">
              <w:rPr>
                <w:rFonts w:ascii="Times New Roman" w:hAnsi="Times New Roman" w:cs="Times New Roman"/>
                <w:spacing w:val="-1"/>
                <w:sz w:val="24"/>
                <w:szCs w:val="24"/>
              </w:rPr>
              <w:t xml:space="preserve"> </w:t>
            </w:r>
            <w:r w:rsidR="000D220A" w:rsidRPr="00847B19">
              <w:rPr>
                <w:rFonts w:ascii="Times New Roman" w:hAnsi="Times New Roman" w:cs="Times New Roman"/>
                <w:spacing w:val="-1"/>
                <w:sz w:val="24"/>
                <w:szCs w:val="24"/>
              </w:rPr>
              <w:t xml:space="preserve">be </w:t>
            </w:r>
            <w:r w:rsidRPr="00847B19">
              <w:rPr>
                <w:rFonts w:ascii="Times New Roman" w:hAnsi="Times New Roman" w:cs="Times New Roman"/>
                <w:spacing w:val="-1"/>
                <w:sz w:val="24"/>
                <w:szCs w:val="24"/>
              </w:rPr>
              <w:t xml:space="preserve">challenging in online education. In this course, you will </w:t>
            </w:r>
            <w:r w:rsidR="00E23A77" w:rsidRPr="00847B19">
              <w:rPr>
                <w:rFonts w:ascii="Times New Roman" w:hAnsi="Times New Roman" w:cs="Times New Roman"/>
                <w:spacing w:val="-1"/>
                <w:sz w:val="24"/>
                <w:szCs w:val="24"/>
              </w:rPr>
              <w:t xml:space="preserve">get </w:t>
            </w:r>
            <w:r w:rsidR="00E23A77" w:rsidRPr="00847B19">
              <w:rPr>
                <w:rFonts w:ascii="Times New Roman" w:hAnsi="Times New Roman" w:cs="Times New Roman"/>
                <w:spacing w:val="-1"/>
                <w:sz w:val="24"/>
                <w:szCs w:val="24"/>
              </w:rPr>
              <w:lastRenderedPageBreak/>
              <w:t xml:space="preserve">to know each other starting with a </w:t>
            </w:r>
            <w:r w:rsidRPr="00847B19">
              <w:rPr>
                <w:rFonts w:ascii="Times New Roman" w:hAnsi="Times New Roman" w:cs="Times New Roman"/>
                <w:spacing w:val="-1"/>
                <w:sz w:val="24"/>
                <w:szCs w:val="24"/>
              </w:rPr>
              <w:t>unique way.</w:t>
            </w:r>
            <w:r w:rsidR="00BA5B6F" w:rsidRPr="00847B19">
              <w:rPr>
                <w:rFonts w:ascii="Times New Roman" w:hAnsi="Times New Roman" w:cs="Times New Roman"/>
                <w:spacing w:val="-1"/>
                <w:sz w:val="24"/>
                <w:szCs w:val="24"/>
              </w:rPr>
              <w:t xml:space="preserve"> Instead of writing a paragraph about yourself, </w:t>
            </w:r>
            <w:r w:rsidR="00E23A77" w:rsidRPr="00847B19">
              <w:rPr>
                <w:rFonts w:ascii="Times New Roman" w:hAnsi="Times New Roman" w:cs="Times New Roman"/>
                <w:spacing w:val="-1"/>
                <w:sz w:val="24"/>
                <w:szCs w:val="24"/>
              </w:rPr>
              <w:t xml:space="preserve">you will be building your own personal music play list and then attribute characters to the music that help describe you as a person and </w:t>
            </w:r>
            <w:r w:rsidR="00A54E45" w:rsidRPr="00847B19">
              <w:rPr>
                <w:rFonts w:ascii="Times New Roman" w:hAnsi="Times New Roman" w:cs="Times New Roman"/>
                <w:spacing w:val="-1"/>
                <w:sz w:val="24"/>
                <w:szCs w:val="24"/>
              </w:rPr>
              <w:t xml:space="preserve">nursing </w:t>
            </w:r>
            <w:r w:rsidR="00E23A77" w:rsidRPr="00847B19">
              <w:rPr>
                <w:rFonts w:ascii="Times New Roman" w:hAnsi="Times New Roman" w:cs="Times New Roman"/>
                <w:spacing w:val="-1"/>
                <w:sz w:val="24"/>
                <w:szCs w:val="24"/>
              </w:rPr>
              <w:t>professional.</w:t>
            </w:r>
          </w:p>
          <w:p w14:paraId="1B500C41" w14:textId="77777777" w:rsidR="00FD4770" w:rsidRPr="00847B19" w:rsidRDefault="00FD4770" w:rsidP="00FD4770">
            <w:pPr>
              <w:pStyle w:val="ListParagraph"/>
              <w:widowControl w:val="0"/>
              <w:spacing w:after="120"/>
              <w:rPr>
                <w:rFonts w:ascii="Times New Roman" w:hAnsi="Times New Roman" w:cs="Times New Roman"/>
                <w:spacing w:val="-1"/>
                <w:sz w:val="24"/>
                <w:szCs w:val="24"/>
              </w:rPr>
            </w:pPr>
          </w:p>
          <w:p w14:paraId="74BCDE20" w14:textId="502D3076" w:rsidR="00335503" w:rsidRPr="00847B19" w:rsidRDefault="00E23A77" w:rsidP="00BD1F6F">
            <w:pPr>
              <w:pStyle w:val="ListParagraph"/>
              <w:widowControl w:val="0"/>
              <w:numPr>
                <w:ilvl w:val="0"/>
                <w:numId w:val="10"/>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H</w:t>
            </w:r>
            <w:r w:rsidR="000D63C9" w:rsidRPr="00847B19">
              <w:rPr>
                <w:rFonts w:ascii="Times New Roman" w:hAnsi="Times New Roman" w:cs="Times New Roman"/>
                <w:spacing w:val="-1"/>
                <w:sz w:val="24"/>
                <w:szCs w:val="24"/>
              </w:rPr>
              <w:t xml:space="preserve">ead over to play </w:t>
            </w:r>
            <w:r w:rsidR="000D63C9" w:rsidRPr="00847B19">
              <w:rPr>
                <w:rFonts w:ascii="Times New Roman" w:hAnsi="Times New Roman" w:cs="Times New Roman"/>
                <w:b/>
                <w:spacing w:val="-1"/>
                <w:sz w:val="24"/>
                <w:szCs w:val="24"/>
              </w:rPr>
              <w:t xml:space="preserve">spotify.com </w:t>
            </w:r>
            <w:r w:rsidR="000D63C9" w:rsidRPr="00847B19">
              <w:rPr>
                <w:rFonts w:ascii="Times New Roman" w:hAnsi="Times New Roman" w:cs="Times New Roman"/>
                <w:spacing w:val="-1"/>
                <w:sz w:val="24"/>
                <w:szCs w:val="24"/>
              </w:rPr>
              <w:t>si</w:t>
            </w:r>
            <w:r w:rsidR="00BA5B6F" w:rsidRPr="00847B19">
              <w:rPr>
                <w:rFonts w:ascii="Times New Roman" w:hAnsi="Times New Roman" w:cs="Times New Roman"/>
                <w:spacing w:val="-1"/>
                <w:sz w:val="24"/>
                <w:szCs w:val="24"/>
              </w:rPr>
              <w:t>te and create an account (or login if you already have one). Next, click on the Your Music button (shown to the right), and click New Playlist at the top of the page.</w:t>
            </w:r>
          </w:p>
          <w:p w14:paraId="2FFC518A" w14:textId="4271102C" w:rsidR="00335503" w:rsidRPr="00847B19" w:rsidRDefault="00BA5B6F" w:rsidP="00BD1F6F">
            <w:pPr>
              <w:pStyle w:val="ListParagraph"/>
              <w:widowControl w:val="0"/>
              <w:numPr>
                <w:ilvl w:val="0"/>
                <w:numId w:val="10"/>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Now, search for and add 3 songs to your playlist that represent your passion for nursing. Be creative—think about experiences, cultural and social elements, and anything else that may have contributed to your personal connection with your profession—and then share the playlist with the class by copying the link into </w:t>
            </w:r>
            <w:r w:rsidR="00335503" w:rsidRPr="00847B19">
              <w:rPr>
                <w:rFonts w:ascii="Times New Roman" w:hAnsi="Times New Roman" w:cs="Times New Roman"/>
                <w:spacing w:val="-1"/>
                <w:sz w:val="24"/>
                <w:szCs w:val="24"/>
              </w:rPr>
              <w:t>the</w:t>
            </w:r>
            <w:r w:rsidRPr="00847B19">
              <w:rPr>
                <w:rFonts w:ascii="Times New Roman" w:hAnsi="Times New Roman" w:cs="Times New Roman"/>
                <w:spacing w:val="-1"/>
                <w:sz w:val="24"/>
                <w:szCs w:val="24"/>
              </w:rPr>
              <w:t xml:space="preserve"> discussion post!</w:t>
            </w:r>
          </w:p>
          <w:p w14:paraId="06863FBB" w14:textId="77777777" w:rsidR="00FD4770" w:rsidRPr="00847B19" w:rsidRDefault="00FD4770" w:rsidP="00FD4770">
            <w:pPr>
              <w:pStyle w:val="ListParagraph"/>
              <w:widowControl w:val="0"/>
              <w:spacing w:after="120"/>
              <w:rPr>
                <w:rFonts w:ascii="Times New Roman" w:hAnsi="Times New Roman" w:cs="Times New Roman"/>
                <w:spacing w:val="-1"/>
                <w:sz w:val="24"/>
                <w:szCs w:val="24"/>
              </w:rPr>
            </w:pPr>
          </w:p>
          <w:p w14:paraId="0D7D565B" w14:textId="674790F1" w:rsidR="00335503" w:rsidRPr="00847B19" w:rsidRDefault="00BA5B6F" w:rsidP="00BD1F6F">
            <w:pPr>
              <w:pStyle w:val="ListParagraph"/>
              <w:widowControl w:val="0"/>
              <w:numPr>
                <w:ilvl w:val="0"/>
                <w:numId w:val="10"/>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After sharing your link, tell us a little bit about why you chose each song. </w:t>
            </w:r>
            <w:r w:rsidR="00E23A77" w:rsidRPr="00847B19">
              <w:rPr>
                <w:rFonts w:ascii="Times New Roman" w:hAnsi="Times New Roman" w:cs="Times New Roman"/>
                <w:spacing w:val="-1"/>
                <w:sz w:val="24"/>
                <w:szCs w:val="24"/>
              </w:rPr>
              <w:t>Look</w:t>
            </w:r>
            <w:r w:rsidRPr="00847B19">
              <w:rPr>
                <w:rFonts w:ascii="Times New Roman" w:hAnsi="Times New Roman" w:cs="Times New Roman"/>
                <w:spacing w:val="-1"/>
                <w:sz w:val="24"/>
                <w:szCs w:val="24"/>
              </w:rPr>
              <w:t xml:space="preserve"> (and a listen) at your classmates’ posts as well. This is a fun way to get to know each other, and to make a little soundtrack for our course.</w:t>
            </w:r>
          </w:p>
          <w:p w14:paraId="22C9970C" w14:textId="77777777" w:rsidR="00FD4770" w:rsidRPr="00847B19" w:rsidRDefault="00FD4770" w:rsidP="00FD4770">
            <w:pPr>
              <w:pStyle w:val="ListParagraph"/>
              <w:rPr>
                <w:rFonts w:ascii="Times New Roman" w:hAnsi="Times New Roman" w:cs="Times New Roman"/>
                <w:spacing w:val="-1"/>
                <w:sz w:val="24"/>
                <w:szCs w:val="24"/>
              </w:rPr>
            </w:pPr>
          </w:p>
          <w:p w14:paraId="01605EDE" w14:textId="3C4CDBF5" w:rsidR="00335503" w:rsidRPr="00847B19" w:rsidRDefault="00335503" w:rsidP="00710A83">
            <w:pPr>
              <w:pStyle w:val="ListParagraph"/>
              <w:widowControl w:val="0"/>
              <w:numPr>
                <w:ilvl w:val="0"/>
                <w:numId w:val="10"/>
              </w:numPr>
              <w:spacing w:after="120"/>
              <w:rPr>
                <w:rFonts w:ascii="Times New Roman" w:hAnsi="Times New Roman" w:cs="Times New Roman"/>
                <w:b/>
                <w:i/>
                <w:spacing w:val="-1"/>
                <w:sz w:val="24"/>
                <w:szCs w:val="24"/>
              </w:rPr>
            </w:pPr>
            <w:r w:rsidRPr="00847B19">
              <w:rPr>
                <w:rFonts w:ascii="Times New Roman" w:hAnsi="Times New Roman" w:cs="Times New Roman"/>
                <w:spacing w:val="-1"/>
                <w:sz w:val="24"/>
                <w:szCs w:val="24"/>
              </w:rPr>
              <w:t>Visit as many classmates as possible to get to know them a</w:t>
            </w:r>
            <w:r w:rsidR="00E23A77" w:rsidRPr="00847B19">
              <w:rPr>
                <w:rFonts w:ascii="Times New Roman" w:hAnsi="Times New Roman" w:cs="Times New Roman"/>
                <w:spacing w:val="-1"/>
                <w:sz w:val="24"/>
                <w:szCs w:val="24"/>
              </w:rPr>
              <w:t>s you</w:t>
            </w:r>
            <w:r w:rsidRPr="00847B19">
              <w:rPr>
                <w:rFonts w:ascii="Times New Roman" w:hAnsi="Times New Roman" w:cs="Times New Roman"/>
                <w:spacing w:val="-1"/>
                <w:sz w:val="24"/>
                <w:szCs w:val="24"/>
              </w:rPr>
              <w:t xml:space="preserve"> casually </w:t>
            </w:r>
            <w:r w:rsidRPr="00847B19">
              <w:rPr>
                <w:rFonts w:ascii="Times New Roman" w:hAnsi="Times New Roman" w:cs="Times New Roman"/>
                <w:b/>
                <w:i/>
                <w:spacing w:val="-1"/>
                <w:sz w:val="24"/>
                <w:szCs w:val="24"/>
              </w:rPr>
              <w:t xml:space="preserve">respond to </w:t>
            </w:r>
            <w:r w:rsidR="003571F1" w:rsidRPr="00847B19">
              <w:rPr>
                <w:rFonts w:ascii="Times New Roman" w:hAnsi="Times New Roman" w:cs="Times New Roman"/>
                <w:b/>
                <w:i/>
                <w:spacing w:val="-1"/>
                <w:sz w:val="24"/>
                <w:szCs w:val="24"/>
              </w:rPr>
              <w:t>10</w:t>
            </w:r>
            <w:r w:rsidRPr="00847B19">
              <w:rPr>
                <w:rFonts w:ascii="Times New Roman" w:hAnsi="Times New Roman" w:cs="Times New Roman"/>
                <w:b/>
                <w:i/>
                <w:spacing w:val="-1"/>
                <w:sz w:val="24"/>
                <w:szCs w:val="24"/>
              </w:rPr>
              <w:t>.</w:t>
            </w:r>
          </w:p>
          <w:p w14:paraId="15D93345" w14:textId="77777777" w:rsidR="00304B1E" w:rsidRPr="00847B19" w:rsidRDefault="00304B1E" w:rsidP="005369BB">
            <w:pPr>
              <w:widowControl w:val="0"/>
              <w:spacing w:after="120"/>
              <w:rPr>
                <w:rFonts w:ascii="Times New Roman" w:hAnsi="Times New Roman" w:cs="Times New Roman"/>
                <w:b/>
                <w:spacing w:val="-1"/>
                <w:sz w:val="24"/>
                <w:szCs w:val="24"/>
                <w:u w:val="single"/>
              </w:rPr>
            </w:pPr>
          </w:p>
          <w:p w14:paraId="62DB586A" w14:textId="6998614A" w:rsidR="00C86F01" w:rsidRPr="00847B19" w:rsidRDefault="000B28F7" w:rsidP="005369BB">
            <w:pPr>
              <w:widowControl w:val="0"/>
              <w:spacing w:after="120"/>
              <w:rPr>
                <w:rFonts w:ascii="Times New Roman" w:hAnsi="Times New Roman" w:cs="Times New Roman"/>
                <w:b/>
                <w:bCs/>
                <w:spacing w:val="-1"/>
                <w:sz w:val="24"/>
                <w:szCs w:val="24"/>
                <w:u w:val="single"/>
              </w:rPr>
            </w:pPr>
            <w:r w:rsidRPr="00847B19">
              <w:rPr>
                <w:rFonts w:ascii="Times New Roman" w:hAnsi="Times New Roman" w:cs="Times New Roman"/>
                <w:b/>
                <w:spacing w:val="-1"/>
                <w:sz w:val="24"/>
                <w:szCs w:val="24"/>
                <w:u w:val="single"/>
              </w:rPr>
              <w:t>MODULE</w:t>
            </w:r>
            <w:r w:rsidR="0060090D" w:rsidRPr="00847B19">
              <w:rPr>
                <w:rFonts w:ascii="Times New Roman" w:hAnsi="Times New Roman" w:cs="Times New Roman"/>
                <w:b/>
                <w:spacing w:val="-1"/>
                <w:sz w:val="24"/>
                <w:szCs w:val="24"/>
                <w:u w:val="single"/>
              </w:rPr>
              <w:t xml:space="preserve"> #2: </w:t>
            </w:r>
            <w:r w:rsidR="00C86F01" w:rsidRPr="00847B19">
              <w:rPr>
                <w:rFonts w:ascii="Times New Roman" w:hAnsi="Times New Roman" w:cs="Times New Roman"/>
                <w:b/>
                <w:spacing w:val="-1"/>
                <w:sz w:val="24"/>
                <w:szCs w:val="24"/>
                <w:u w:val="single"/>
              </w:rPr>
              <w:t xml:space="preserve">Role Matrix: </w:t>
            </w:r>
            <w:r w:rsidR="00C86F01" w:rsidRPr="00847B19">
              <w:rPr>
                <w:rFonts w:ascii="Times New Roman" w:hAnsi="Times New Roman" w:cs="Times New Roman"/>
                <w:b/>
                <w:bCs/>
                <w:spacing w:val="-1"/>
                <w:sz w:val="24"/>
                <w:szCs w:val="24"/>
                <w:u w:val="single"/>
              </w:rPr>
              <w:t>PowerPoint development</w:t>
            </w:r>
            <w:r w:rsidR="005369BB" w:rsidRPr="00847B19">
              <w:rPr>
                <w:rFonts w:ascii="Times New Roman" w:hAnsi="Times New Roman" w:cs="Times New Roman"/>
                <w:b/>
                <w:bCs/>
                <w:spacing w:val="-1"/>
                <w:sz w:val="24"/>
                <w:szCs w:val="24"/>
                <w:u w:val="single"/>
              </w:rPr>
              <w:t xml:space="preserve"> and Video debriefing/</w:t>
            </w:r>
            <w:r w:rsidR="00C86F01" w:rsidRPr="00847B19">
              <w:rPr>
                <w:rFonts w:ascii="Times New Roman" w:hAnsi="Times New Roman" w:cs="Times New Roman"/>
                <w:b/>
                <w:bCs/>
                <w:spacing w:val="-1"/>
                <w:sz w:val="24"/>
                <w:szCs w:val="24"/>
                <w:u w:val="single"/>
              </w:rPr>
              <w:t xml:space="preserve"> discussion </w:t>
            </w:r>
          </w:p>
          <w:p w14:paraId="68849867" w14:textId="5C64A95A" w:rsidR="00480BD2" w:rsidRPr="00847B19" w:rsidRDefault="007A2E76" w:rsidP="00BD1F6F">
            <w:pPr>
              <w:widowControl w:val="0"/>
              <w:numPr>
                <w:ilvl w:val="0"/>
                <w:numId w:val="6"/>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During week </w:t>
            </w:r>
            <w:r w:rsidR="005F7F9E" w:rsidRPr="00847B19">
              <w:rPr>
                <w:rFonts w:ascii="Times New Roman" w:hAnsi="Times New Roman" w:cs="Times New Roman"/>
                <w:spacing w:val="-1"/>
                <w:sz w:val="24"/>
                <w:szCs w:val="24"/>
              </w:rPr>
              <w:t>t</w:t>
            </w:r>
            <w:r w:rsidR="00990ACD" w:rsidRPr="00847B19">
              <w:rPr>
                <w:rFonts w:ascii="Times New Roman" w:hAnsi="Times New Roman" w:cs="Times New Roman"/>
                <w:spacing w:val="-1"/>
                <w:sz w:val="24"/>
                <w:szCs w:val="24"/>
              </w:rPr>
              <w:t>wo</w:t>
            </w:r>
            <w:r w:rsidR="00FC4B5A" w:rsidRPr="00847B19">
              <w:rPr>
                <w:rFonts w:ascii="Times New Roman" w:hAnsi="Times New Roman" w:cs="Times New Roman"/>
                <w:b/>
                <w:spacing w:val="-1"/>
                <w:sz w:val="24"/>
                <w:szCs w:val="24"/>
              </w:rPr>
              <w:t>/</w:t>
            </w:r>
            <w:r w:rsidRPr="00847B19">
              <w:rPr>
                <w:rFonts w:ascii="Times New Roman" w:hAnsi="Times New Roman" w:cs="Times New Roman"/>
                <w:b/>
                <w:spacing w:val="-1"/>
                <w:sz w:val="24"/>
                <w:szCs w:val="24"/>
              </w:rPr>
              <w:t xml:space="preserve"> </w:t>
            </w:r>
            <w:r w:rsidR="00304B1E" w:rsidRPr="00847B19">
              <w:rPr>
                <w:rFonts w:ascii="Times New Roman" w:hAnsi="Times New Roman" w:cs="Times New Roman"/>
                <w:b/>
                <w:spacing w:val="-1"/>
                <w:sz w:val="24"/>
                <w:szCs w:val="24"/>
              </w:rPr>
              <w:t>P</w:t>
            </w:r>
            <w:r w:rsidRPr="00847B19">
              <w:rPr>
                <w:rFonts w:ascii="Times New Roman" w:hAnsi="Times New Roman" w:cs="Times New Roman"/>
                <w:b/>
                <w:spacing w:val="-1"/>
                <w:sz w:val="24"/>
                <w:szCs w:val="24"/>
              </w:rPr>
              <w:t xml:space="preserve">art one of </w:t>
            </w:r>
            <w:r w:rsidR="00480BD2" w:rsidRPr="00847B19">
              <w:rPr>
                <w:rFonts w:ascii="Times New Roman" w:hAnsi="Times New Roman" w:cs="Times New Roman"/>
                <w:b/>
                <w:spacing w:val="-1"/>
                <w:sz w:val="24"/>
                <w:szCs w:val="24"/>
              </w:rPr>
              <w:t>Role Matrix</w:t>
            </w:r>
            <w:r w:rsidR="005258AB" w:rsidRPr="00847B19">
              <w:rPr>
                <w:rFonts w:ascii="Times New Roman" w:hAnsi="Times New Roman" w:cs="Times New Roman"/>
                <w:spacing w:val="-1"/>
                <w:sz w:val="24"/>
                <w:szCs w:val="24"/>
              </w:rPr>
              <w:t xml:space="preserve"> will </w:t>
            </w:r>
            <w:r w:rsidR="009822B6" w:rsidRPr="00847B19">
              <w:rPr>
                <w:rFonts w:ascii="Times New Roman" w:hAnsi="Times New Roman" w:cs="Times New Roman"/>
                <w:spacing w:val="-1"/>
                <w:sz w:val="24"/>
                <w:szCs w:val="24"/>
              </w:rPr>
              <w:t>include</w:t>
            </w:r>
            <w:r w:rsidR="00D06372" w:rsidRPr="00847B19">
              <w:rPr>
                <w:rFonts w:ascii="Times New Roman" w:hAnsi="Times New Roman" w:cs="Times New Roman"/>
                <w:spacing w:val="-1"/>
                <w:sz w:val="24"/>
                <w:szCs w:val="24"/>
              </w:rPr>
              <w:t xml:space="preserve"> a</w:t>
            </w:r>
            <w:r w:rsidR="00480BD2" w:rsidRPr="00847B19">
              <w:rPr>
                <w:rFonts w:ascii="Times New Roman" w:hAnsi="Times New Roman" w:cs="Times New Roman"/>
                <w:spacing w:val="-1"/>
                <w:sz w:val="24"/>
                <w:szCs w:val="24"/>
              </w:rPr>
              <w:t xml:space="preserve"> PowerPoint development </w:t>
            </w:r>
            <w:r w:rsidR="00044965" w:rsidRPr="00847B19">
              <w:rPr>
                <w:rFonts w:ascii="Times New Roman" w:hAnsi="Times New Roman" w:cs="Times New Roman"/>
                <w:spacing w:val="-1"/>
                <w:sz w:val="24"/>
                <w:szCs w:val="24"/>
              </w:rPr>
              <w:t xml:space="preserve">within a group </w:t>
            </w:r>
            <w:r w:rsidR="005258AB" w:rsidRPr="00847B19">
              <w:rPr>
                <w:rFonts w:ascii="Times New Roman" w:hAnsi="Times New Roman" w:cs="Times New Roman"/>
                <w:spacing w:val="-1"/>
                <w:sz w:val="24"/>
                <w:szCs w:val="24"/>
              </w:rPr>
              <w:t>with discussion</w:t>
            </w:r>
            <w:r w:rsidRPr="00847B19">
              <w:rPr>
                <w:rFonts w:ascii="Times New Roman" w:hAnsi="Times New Roman" w:cs="Times New Roman"/>
                <w:spacing w:val="-1"/>
                <w:sz w:val="24"/>
                <w:szCs w:val="24"/>
              </w:rPr>
              <w:t>, peer review and</w:t>
            </w:r>
            <w:r w:rsidR="00480BD2" w:rsidRPr="00847B19">
              <w:rPr>
                <w:rFonts w:ascii="Times New Roman" w:hAnsi="Times New Roman" w:cs="Times New Roman"/>
                <w:spacing w:val="-1"/>
                <w:sz w:val="24"/>
                <w:szCs w:val="24"/>
              </w:rPr>
              <w:t xml:space="preserve"> </w:t>
            </w:r>
            <w:r w:rsidR="005258AB" w:rsidRPr="00847B19">
              <w:rPr>
                <w:rFonts w:ascii="Times New Roman" w:hAnsi="Times New Roman" w:cs="Times New Roman"/>
                <w:spacing w:val="-1"/>
                <w:sz w:val="24"/>
                <w:szCs w:val="24"/>
              </w:rPr>
              <w:t>Final Power Point upload</w:t>
            </w:r>
            <w:r w:rsidRPr="00847B19">
              <w:rPr>
                <w:rFonts w:ascii="Times New Roman" w:hAnsi="Times New Roman" w:cs="Times New Roman"/>
                <w:spacing w:val="-1"/>
                <w:sz w:val="24"/>
                <w:szCs w:val="24"/>
              </w:rPr>
              <w:t xml:space="preserve">. </w:t>
            </w:r>
            <w:r w:rsidRPr="00847B19">
              <w:rPr>
                <w:rFonts w:ascii="Times New Roman" w:hAnsi="Times New Roman" w:cs="Times New Roman"/>
                <w:b/>
                <w:bCs/>
                <w:spacing w:val="-1"/>
                <w:sz w:val="24"/>
                <w:szCs w:val="24"/>
              </w:rPr>
              <w:t>Week t</w:t>
            </w:r>
            <w:r w:rsidR="00990ACD" w:rsidRPr="00847B19">
              <w:rPr>
                <w:rFonts w:ascii="Times New Roman" w:hAnsi="Times New Roman" w:cs="Times New Roman"/>
                <w:b/>
                <w:bCs/>
                <w:spacing w:val="-1"/>
                <w:sz w:val="24"/>
                <w:szCs w:val="24"/>
              </w:rPr>
              <w:t>hree/</w:t>
            </w:r>
            <w:r w:rsidR="00304B1E" w:rsidRPr="00847B19">
              <w:rPr>
                <w:rFonts w:ascii="Times New Roman" w:hAnsi="Times New Roman" w:cs="Times New Roman"/>
                <w:b/>
                <w:bCs/>
                <w:spacing w:val="-1"/>
                <w:sz w:val="24"/>
                <w:szCs w:val="24"/>
              </w:rPr>
              <w:t>P</w:t>
            </w:r>
            <w:r w:rsidRPr="00847B19">
              <w:rPr>
                <w:rFonts w:ascii="Times New Roman" w:hAnsi="Times New Roman" w:cs="Times New Roman"/>
                <w:b/>
                <w:bCs/>
                <w:spacing w:val="-1"/>
                <w:sz w:val="24"/>
                <w:szCs w:val="24"/>
              </w:rPr>
              <w:t>art</w:t>
            </w:r>
            <w:r w:rsidRPr="00847B19">
              <w:rPr>
                <w:rFonts w:ascii="Times New Roman" w:hAnsi="Times New Roman" w:cs="Times New Roman"/>
                <w:b/>
                <w:spacing w:val="-1"/>
                <w:sz w:val="24"/>
                <w:szCs w:val="24"/>
              </w:rPr>
              <w:t xml:space="preserve"> two </w:t>
            </w:r>
            <w:r w:rsidR="00DA5D14" w:rsidRPr="00847B19">
              <w:rPr>
                <w:rFonts w:ascii="Times New Roman" w:hAnsi="Times New Roman" w:cs="Times New Roman"/>
                <w:b/>
                <w:spacing w:val="-1"/>
                <w:sz w:val="24"/>
                <w:szCs w:val="24"/>
              </w:rPr>
              <w:t xml:space="preserve">of </w:t>
            </w:r>
            <w:r w:rsidR="00990ACD" w:rsidRPr="00847B19">
              <w:rPr>
                <w:rFonts w:ascii="Times New Roman" w:hAnsi="Times New Roman" w:cs="Times New Roman"/>
                <w:b/>
                <w:spacing w:val="-1"/>
                <w:sz w:val="24"/>
                <w:szCs w:val="24"/>
              </w:rPr>
              <w:t>the matrix</w:t>
            </w:r>
            <w:r w:rsidR="00990ACD" w:rsidRPr="00847B19">
              <w:rPr>
                <w:rFonts w:ascii="Times New Roman" w:hAnsi="Times New Roman" w:cs="Times New Roman"/>
                <w:spacing w:val="-1"/>
                <w:sz w:val="24"/>
                <w:szCs w:val="24"/>
              </w:rPr>
              <w:t xml:space="preserve"> </w:t>
            </w:r>
            <w:r w:rsidRPr="00847B19">
              <w:rPr>
                <w:rFonts w:ascii="Times New Roman" w:hAnsi="Times New Roman" w:cs="Times New Roman"/>
                <w:spacing w:val="-1"/>
                <w:sz w:val="24"/>
                <w:szCs w:val="24"/>
              </w:rPr>
              <w:t>will include</w:t>
            </w:r>
            <w:r w:rsidRPr="00847B19">
              <w:rPr>
                <w:rFonts w:ascii="Times New Roman" w:hAnsi="Times New Roman" w:cs="Times New Roman"/>
                <w:sz w:val="24"/>
                <w:szCs w:val="24"/>
              </w:rPr>
              <w:t xml:space="preserve"> </w:t>
            </w:r>
            <w:r w:rsidRPr="00847B19">
              <w:rPr>
                <w:rFonts w:ascii="Times New Roman" w:hAnsi="Times New Roman" w:cs="Times New Roman"/>
                <w:spacing w:val="-1"/>
                <w:sz w:val="24"/>
                <w:szCs w:val="24"/>
              </w:rPr>
              <w:t xml:space="preserve">comment/reaction to EACH of the APRN presentations </w:t>
            </w:r>
            <w:r w:rsidR="00FC4B5A" w:rsidRPr="00847B19">
              <w:rPr>
                <w:rFonts w:ascii="Times New Roman" w:hAnsi="Times New Roman" w:cs="Times New Roman"/>
                <w:spacing w:val="-1"/>
                <w:sz w:val="24"/>
                <w:szCs w:val="24"/>
              </w:rPr>
              <w:t>(</w:t>
            </w:r>
            <w:r w:rsidRPr="00847B19">
              <w:rPr>
                <w:rFonts w:ascii="Times New Roman" w:hAnsi="Times New Roman" w:cs="Times New Roman"/>
                <w:spacing w:val="-1"/>
                <w:sz w:val="24"/>
                <w:szCs w:val="24"/>
              </w:rPr>
              <w:t>outside of your own</w:t>
            </w:r>
            <w:r w:rsidR="00FC4B5A" w:rsidRPr="00847B19">
              <w:rPr>
                <w:rFonts w:ascii="Times New Roman" w:hAnsi="Times New Roman" w:cs="Times New Roman"/>
                <w:spacing w:val="-1"/>
                <w:sz w:val="24"/>
                <w:szCs w:val="24"/>
              </w:rPr>
              <w:t>-</w:t>
            </w:r>
            <w:r w:rsidRPr="00847B19">
              <w:rPr>
                <w:rFonts w:ascii="Times New Roman" w:hAnsi="Times New Roman" w:cs="Times New Roman"/>
                <w:spacing w:val="-1"/>
                <w:sz w:val="24"/>
                <w:szCs w:val="24"/>
              </w:rPr>
              <w:t xml:space="preserve">total </w:t>
            </w:r>
            <w:r w:rsidR="00710A83" w:rsidRPr="00847B19">
              <w:rPr>
                <w:rFonts w:ascii="Times New Roman" w:hAnsi="Times New Roman" w:cs="Times New Roman"/>
                <w:spacing w:val="-1"/>
                <w:sz w:val="24"/>
                <w:szCs w:val="24"/>
              </w:rPr>
              <w:t>assigned</w:t>
            </w:r>
            <w:r w:rsidRPr="00847B19">
              <w:rPr>
                <w:rFonts w:ascii="Times New Roman" w:hAnsi="Times New Roman" w:cs="Times New Roman"/>
                <w:spacing w:val="-1"/>
                <w:sz w:val="24"/>
                <w:szCs w:val="24"/>
              </w:rPr>
              <w:t>) followed by i</w:t>
            </w:r>
            <w:r w:rsidR="00F40B29" w:rsidRPr="00847B19">
              <w:rPr>
                <w:rFonts w:ascii="Times New Roman" w:hAnsi="Times New Roman" w:cs="Times New Roman"/>
                <w:spacing w:val="-1"/>
                <w:sz w:val="24"/>
                <w:szCs w:val="24"/>
              </w:rPr>
              <w:t xml:space="preserve">ndividual </w:t>
            </w:r>
            <w:r w:rsidR="00DA5D14" w:rsidRPr="00847B19">
              <w:rPr>
                <w:rFonts w:ascii="Times New Roman" w:hAnsi="Times New Roman" w:cs="Times New Roman"/>
                <w:spacing w:val="-1"/>
                <w:sz w:val="24"/>
                <w:szCs w:val="24"/>
              </w:rPr>
              <w:t>audio</w:t>
            </w:r>
            <w:r w:rsidR="00480BD2" w:rsidRPr="00847B19">
              <w:rPr>
                <w:rFonts w:ascii="Times New Roman" w:hAnsi="Times New Roman" w:cs="Times New Roman"/>
                <w:spacing w:val="-1"/>
                <w:sz w:val="24"/>
                <w:szCs w:val="24"/>
              </w:rPr>
              <w:t xml:space="preserve"> debriefing /discussion</w:t>
            </w:r>
            <w:r w:rsidRPr="00847B19">
              <w:rPr>
                <w:rFonts w:ascii="Times New Roman" w:hAnsi="Times New Roman" w:cs="Times New Roman"/>
                <w:spacing w:val="-1"/>
                <w:sz w:val="24"/>
                <w:szCs w:val="24"/>
              </w:rPr>
              <w:t>.</w:t>
            </w:r>
            <w:r w:rsidR="00480BD2" w:rsidRPr="00847B19">
              <w:rPr>
                <w:rFonts w:ascii="Times New Roman" w:hAnsi="Times New Roman" w:cs="Times New Roman"/>
                <w:spacing w:val="-1"/>
                <w:sz w:val="24"/>
                <w:szCs w:val="24"/>
              </w:rPr>
              <w:t xml:space="preserve"> </w:t>
            </w:r>
          </w:p>
          <w:p w14:paraId="50AEF7BA" w14:textId="1B63E51B" w:rsidR="00B76E83" w:rsidRPr="00847B19" w:rsidRDefault="00480BD2" w:rsidP="00B76E83">
            <w:pPr>
              <w:pStyle w:val="NormalWeb"/>
            </w:pPr>
            <w:r w:rsidRPr="00847B19">
              <w:rPr>
                <w:spacing w:val="-1"/>
              </w:rPr>
              <w:t xml:space="preserve">The Role Matrix assignment is designed to facilitate your understanding of the education, roles, and scope of practice of those you might collaborate with as an advanced practice nurse: </w:t>
            </w:r>
            <w:r w:rsidR="00B76E83" w:rsidRPr="00847B19">
              <w:rPr>
                <w:b/>
                <w:bCs/>
                <w:spacing w:val="-1"/>
              </w:rPr>
              <w:t>CNE, CNS,</w:t>
            </w:r>
            <w:r w:rsidR="00B76E83" w:rsidRPr="00847B19">
              <w:rPr>
                <w:spacing w:val="-1"/>
              </w:rPr>
              <w:t xml:space="preserve"> </w:t>
            </w:r>
            <w:r w:rsidR="0075224D" w:rsidRPr="00847B19">
              <w:rPr>
                <w:b/>
                <w:spacing w:val="-1"/>
              </w:rPr>
              <w:t>CNL,</w:t>
            </w:r>
            <w:r w:rsidR="0075224D" w:rsidRPr="00847B19">
              <w:rPr>
                <w:spacing w:val="-1"/>
              </w:rPr>
              <w:t xml:space="preserve"> </w:t>
            </w:r>
            <w:r w:rsidRPr="00847B19">
              <w:rPr>
                <w:b/>
                <w:spacing w:val="-1"/>
              </w:rPr>
              <w:t xml:space="preserve">CNM, CRNA, MD, </w:t>
            </w:r>
            <w:r w:rsidR="00304B1E" w:rsidRPr="00847B19">
              <w:rPr>
                <w:b/>
                <w:spacing w:val="-1"/>
              </w:rPr>
              <w:t xml:space="preserve">DO, </w:t>
            </w:r>
            <w:r w:rsidRPr="00847B19">
              <w:rPr>
                <w:b/>
                <w:spacing w:val="-1"/>
              </w:rPr>
              <w:t xml:space="preserve">NP, </w:t>
            </w:r>
            <w:r w:rsidR="00B2149F" w:rsidRPr="00847B19">
              <w:rPr>
                <w:b/>
                <w:spacing w:val="-1"/>
              </w:rPr>
              <w:t>PA,</w:t>
            </w:r>
            <w:r w:rsidRPr="00847B19">
              <w:rPr>
                <w:b/>
                <w:spacing w:val="-1"/>
              </w:rPr>
              <w:t xml:space="preserve"> and RN.</w:t>
            </w:r>
            <w:r w:rsidRPr="00847B19">
              <w:rPr>
                <w:spacing w:val="-1"/>
              </w:rPr>
              <w:t xml:space="preserve">  To accomplish this, you will be randomly divided into small groups</w:t>
            </w:r>
            <w:r w:rsidR="00B76E83" w:rsidRPr="00847B19">
              <w:rPr>
                <w:spacing w:val="-1"/>
              </w:rPr>
              <w:t xml:space="preserve">. </w:t>
            </w:r>
            <w:r w:rsidR="00B76E83" w:rsidRPr="00847B19">
              <w:t>The number of roles assigned, and final group numbers will be based on class size.</w:t>
            </w:r>
          </w:p>
          <w:p w14:paraId="5E0142E5" w14:textId="16F2494D" w:rsidR="00480BD2" w:rsidRPr="00847B19" w:rsidRDefault="00B76E83" w:rsidP="00BD1F6F">
            <w:pPr>
              <w:widowControl w:val="0"/>
              <w:numPr>
                <w:ilvl w:val="0"/>
                <w:numId w:val="6"/>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Each</w:t>
            </w:r>
            <w:r w:rsidR="00480BD2" w:rsidRPr="00847B19">
              <w:rPr>
                <w:rFonts w:ascii="Times New Roman" w:hAnsi="Times New Roman" w:cs="Times New Roman"/>
                <w:spacing w:val="-1"/>
                <w:sz w:val="24"/>
                <w:szCs w:val="24"/>
              </w:rPr>
              <w:t xml:space="preserve"> group will be assigned a </w:t>
            </w:r>
            <w:r w:rsidR="00480BD2" w:rsidRPr="00847B19">
              <w:rPr>
                <w:rFonts w:ascii="Times New Roman" w:hAnsi="Times New Roman" w:cs="Times New Roman"/>
                <w:b/>
                <w:bCs/>
                <w:spacing w:val="-1"/>
                <w:sz w:val="24"/>
                <w:szCs w:val="24"/>
              </w:rPr>
              <w:t xml:space="preserve">specific </w:t>
            </w:r>
            <w:r w:rsidR="00192F43" w:rsidRPr="00847B19">
              <w:rPr>
                <w:rFonts w:ascii="Times New Roman" w:hAnsi="Times New Roman" w:cs="Times New Roman"/>
                <w:b/>
                <w:bCs/>
                <w:spacing w:val="-1"/>
                <w:sz w:val="24"/>
                <w:szCs w:val="24"/>
              </w:rPr>
              <w:t xml:space="preserve">practice </w:t>
            </w:r>
            <w:r w:rsidR="00304B1E" w:rsidRPr="00847B19">
              <w:rPr>
                <w:rFonts w:ascii="Times New Roman" w:hAnsi="Times New Roman" w:cs="Times New Roman"/>
                <w:b/>
                <w:bCs/>
                <w:spacing w:val="-1"/>
                <w:sz w:val="24"/>
                <w:szCs w:val="24"/>
              </w:rPr>
              <w:t>role</w:t>
            </w:r>
            <w:r w:rsidR="00304B1E" w:rsidRPr="00847B19">
              <w:rPr>
                <w:rFonts w:ascii="Times New Roman" w:hAnsi="Times New Roman" w:cs="Times New Roman"/>
                <w:spacing w:val="-1"/>
                <w:sz w:val="24"/>
                <w:szCs w:val="24"/>
              </w:rPr>
              <w:t xml:space="preserve">. </w:t>
            </w:r>
            <w:r w:rsidRPr="00847B19">
              <w:rPr>
                <w:rFonts w:ascii="Times New Roman" w:hAnsi="Times New Roman" w:cs="Times New Roman"/>
                <w:spacing w:val="-1"/>
                <w:sz w:val="24"/>
                <w:szCs w:val="24"/>
              </w:rPr>
              <w:t xml:space="preserve">(Note: most likely you will not be assigned to the specialty group in which you are enrolled in the program). </w:t>
            </w:r>
            <w:r w:rsidR="00480BD2" w:rsidRPr="00847B19">
              <w:rPr>
                <w:rFonts w:ascii="Times New Roman" w:hAnsi="Times New Roman" w:cs="Times New Roman"/>
                <w:spacing w:val="-1"/>
                <w:sz w:val="24"/>
                <w:szCs w:val="24"/>
              </w:rPr>
              <w:t xml:space="preserve">You will find your Group Assignment under the Matrix tab in the “People” Forum.  </w:t>
            </w:r>
            <w:r w:rsidR="00964AC6" w:rsidRPr="00847B19">
              <w:rPr>
                <w:rFonts w:ascii="Times New Roman" w:hAnsi="Times New Roman" w:cs="Times New Roman"/>
                <w:spacing w:val="-1"/>
                <w:sz w:val="24"/>
                <w:szCs w:val="24"/>
              </w:rPr>
              <w:t>Y</w:t>
            </w:r>
            <w:r w:rsidR="00480BD2" w:rsidRPr="00847B19">
              <w:rPr>
                <w:rFonts w:ascii="Times New Roman" w:hAnsi="Times New Roman" w:cs="Times New Roman"/>
                <w:spacing w:val="-1"/>
                <w:sz w:val="24"/>
                <w:szCs w:val="24"/>
              </w:rPr>
              <w:t xml:space="preserve">ou will find a Word copy of the Matrix grid </w:t>
            </w:r>
            <w:r w:rsidRPr="00847B19">
              <w:rPr>
                <w:rFonts w:ascii="Times New Roman" w:hAnsi="Times New Roman" w:cs="Times New Roman"/>
                <w:spacing w:val="-1"/>
                <w:sz w:val="24"/>
                <w:szCs w:val="24"/>
              </w:rPr>
              <w:t xml:space="preserve">(WORKSHEET/GUIDELINE) </w:t>
            </w:r>
            <w:r w:rsidR="00480BD2" w:rsidRPr="00847B19">
              <w:rPr>
                <w:rFonts w:ascii="Times New Roman" w:hAnsi="Times New Roman" w:cs="Times New Roman"/>
                <w:spacing w:val="-1"/>
                <w:sz w:val="24"/>
                <w:szCs w:val="24"/>
              </w:rPr>
              <w:t xml:space="preserve">that can be used for your online group discussion and serve as the basis for your group PowerPoint presentation. Refer to specific instructions for the Matrix below. </w:t>
            </w:r>
            <w:r w:rsidR="00480BD2" w:rsidRPr="00847B19">
              <w:rPr>
                <w:rFonts w:ascii="Times New Roman" w:hAnsi="Times New Roman" w:cs="Times New Roman"/>
                <w:i/>
                <w:iCs/>
                <w:spacing w:val="-1"/>
                <w:sz w:val="24"/>
                <w:szCs w:val="24"/>
              </w:rPr>
              <w:t>Please refer to the Matrix grading form in Assignments for the grading rubric</w:t>
            </w:r>
            <w:r w:rsidR="00480BD2" w:rsidRPr="00847B19">
              <w:rPr>
                <w:rFonts w:ascii="Times New Roman" w:hAnsi="Times New Roman" w:cs="Times New Roman"/>
                <w:spacing w:val="-1"/>
                <w:sz w:val="24"/>
                <w:szCs w:val="24"/>
              </w:rPr>
              <w:t>.</w:t>
            </w:r>
          </w:p>
          <w:p w14:paraId="1C6947FF" w14:textId="67F2C9B7" w:rsidR="00720107" w:rsidRPr="00847B19" w:rsidRDefault="00720107" w:rsidP="00B76E83">
            <w:pPr>
              <w:widowControl w:val="0"/>
              <w:spacing w:after="120"/>
              <w:rPr>
                <w:rFonts w:ascii="Times New Roman" w:hAnsi="Times New Roman" w:cs="Times New Roman"/>
                <w:b/>
                <w:i/>
                <w:spacing w:val="-1"/>
                <w:sz w:val="24"/>
                <w:szCs w:val="24"/>
              </w:rPr>
            </w:pPr>
            <w:r w:rsidRPr="00847B19">
              <w:rPr>
                <w:rFonts w:ascii="Times New Roman" w:hAnsi="Times New Roman" w:cs="Times New Roman"/>
                <w:b/>
                <w:i/>
                <w:spacing w:val="-1"/>
                <w:sz w:val="24"/>
                <w:szCs w:val="24"/>
              </w:rPr>
              <w:t xml:space="preserve">Part One of </w:t>
            </w:r>
            <w:r w:rsidR="005F7F9E" w:rsidRPr="00847B19">
              <w:rPr>
                <w:rFonts w:ascii="Times New Roman" w:hAnsi="Times New Roman" w:cs="Times New Roman"/>
                <w:b/>
                <w:i/>
                <w:spacing w:val="-1"/>
                <w:sz w:val="24"/>
                <w:szCs w:val="24"/>
              </w:rPr>
              <w:t xml:space="preserve">Role </w:t>
            </w:r>
            <w:r w:rsidRPr="00847B19">
              <w:rPr>
                <w:rFonts w:ascii="Times New Roman" w:hAnsi="Times New Roman" w:cs="Times New Roman"/>
                <w:b/>
                <w:i/>
                <w:spacing w:val="-1"/>
                <w:sz w:val="24"/>
                <w:szCs w:val="24"/>
              </w:rPr>
              <w:t>Matrix</w:t>
            </w:r>
            <w:r w:rsidR="005F7F9E" w:rsidRPr="00847B19">
              <w:rPr>
                <w:rFonts w:ascii="Times New Roman" w:hAnsi="Times New Roman" w:cs="Times New Roman"/>
                <w:b/>
                <w:i/>
                <w:spacing w:val="-1"/>
                <w:sz w:val="24"/>
                <w:szCs w:val="24"/>
              </w:rPr>
              <w:t xml:space="preserve"> Assignment</w:t>
            </w:r>
          </w:p>
          <w:p w14:paraId="18D9BA77" w14:textId="5373D620" w:rsidR="00480BD2" w:rsidRPr="00847B19" w:rsidRDefault="00480BD2" w:rsidP="00720107">
            <w:pPr>
              <w:widowControl w:val="0"/>
              <w:spacing w:after="120"/>
              <w:ind w:left="36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As you prepare your PowerPoint presentation, all discussions and file sharing will occur within your assigned group within the Matrix small group forums. </w:t>
            </w:r>
            <w:r w:rsidRPr="00847B19">
              <w:rPr>
                <w:rFonts w:ascii="Times New Roman" w:hAnsi="Times New Roman" w:cs="Times New Roman"/>
                <w:b/>
                <w:i/>
                <w:iCs/>
                <w:spacing w:val="-1"/>
                <w:sz w:val="24"/>
                <w:szCs w:val="24"/>
              </w:rPr>
              <w:t xml:space="preserve">Do not conduct your discussion in the Main Course Discussion Board. </w:t>
            </w:r>
            <w:r w:rsidR="00304B1E" w:rsidRPr="00847B19">
              <w:rPr>
                <w:rFonts w:ascii="Times New Roman" w:hAnsi="Times New Roman" w:cs="Times New Roman"/>
                <w:b/>
                <w:i/>
                <w:iCs/>
                <w:spacing w:val="-1"/>
                <w:sz w:val="24"/>
                <w:szCs w:val="24"/>
              </w:rPr>
              <w:t>If you choose a google doc to share development-invite the professor</w:t>
            </w:r>
            <w:r w:rsidR="00304B1E" w:rsidRPr="00847B19">
              <w:rPr>
                <w:rFonts w:ascii="Times New Roman" w:hAnsi="Times New Roman" w:cs="Times New Roman"/>
                <w:b/>
                <w:spacing w:val="-1"/>
                <w:sz w:val="24"/>
                <w:szCs w:val="24"/>
              </w:rPr>
              <w:t xml:space="preserve">. </w:t>
            </w:r>
            <w:r w:rsidRPr="00847B19">
              <w:rPr>
                <w:rFonts w:ascii="Times New Roman" w:hAnsi="Times New Roman" w:cs="Times New Roman"/>
                <w:spacing w:val="-1"/>
                <w:sz w:val="24"/>
                <w:szCs w:val="24"/>
              </w:rPr>
              <w:t xml:space="preserve">The faculty will monitor the group discussions to ensure everyone participates. The Role Matrix group discussion and preparation of your final PowerPoint product must be </w:t>
            </w:r>
            <w:r w:rsidR="005F7F9E" w:rsidRPr="00847B19">
              <w:rPr>
                <w:rFonts w:ascii="Times New Roman" w:hAnsi="Times New Roman" w:cs="Times New Roman"/>
                <w:spacing w:val="-1"/>
                <w:sz w:val="24"/>
                <w:szCs w:val="24"/>
              </w:rPr>
              <w:t>completed,</w:t>
            </w:r>
            <w:r w:rsidRPr="00847B19">
              <w:rPr>
                <w:rFonts w:ascii="Times New Roman" w:hAnsi="Times New Roman" w:cs="Times New Roman"/>
                <w:spacing w:val="-1"/>
                <w:sz w:val="24"/>
                <w:szCs w:val="24"/>
              </w:rPr>
              <w:t xml:space="preserve"> and the PowerPoint posted in the appropriate Matrix Role Discussion Forum in the Main Course Discussion Board </w:t>
            </w:r>
            <w:r w:rsidR="00964AC6" w:rsidRPr="00847B19">
              <w:rPr>
                <w:rFonts w:ascii="Times New Roman" w:hAnsi="Times New Roman" w:cs="Times New Roman"/>
                <w:spacing w:val="-1"/>
                <w:sz w:val="24"/>
                <w:szCs w:val="24"/>
              </w:rPr>
              <w:t>by</w:t>
            </w:r>
            <w:r w:rsidR="000537CB" w:rsidRPr="00847B19">
              <w:rPr>
                <w:rFonts w:ascii="Times New Roman" w:hAnsi="Times New Roman" w:cs="Times New Roman"/>
                <w:spacing w:val="-1"/>
                <w:sz w:val="24"/>
                <w:szCs w:val="24"/>
              </w:rPr>
              <w:t xml:space="preserve"> </w:t>
            </w:r>
            <w:r w:rsidR="005F7F9E" w:rsidRPr="00847B19">
              <w:rPr>
                <w:rFonts w:ascii="Times New Roman" w:hAnsi="Times New Roman" w:cs="Times New Roman"/>
                <w:spacing w:val="-1"/>
                <w:sz w:val="24"/>
                <w:szCs w:val="24"/>
              </w:rPr>
              <w:t>the end of week three</w:t>
            </w:r>
            <w:r w:rsidRPr="00847B19">
              <w:rPr>
                <w:rFonts w:ascii="Times New Roman" w:hAnsi="Times New Roman" w:cs="Times New Roman"/>
                <w:spacing w:val="-1"/>
                <w:sz w:val="24"/>
                <w:szCs w:val="24"/>
              </w:rPr>
              <w:t>.</w:t>
            </w:r>
          </w:p>
          <w:p w14:paraId="7B331AB3" w14:textId="77777777" w:rsidR="00480BD2" w:rsidRPr="00847B19" w:rsidRDefault="00480BD2" w:rsidP="007170F6">
            <w:pPr>
              <w:widowControl w:val="0"/>
              <w:spacing w:after="120"/>
              <w:ind w:left="360"/>
              <w:rPr>
                <w:rFonts w:ascii="Times New Roman" w:hAnsi="Times New Roman" w:cs="Times New Roman"/>
                <w:spacing w:val="-1"/>
                <w:sz w:val="24"/>
                <w:szCs w:val="24"/>
                <w:u w:val="single"/>
              </w:rPr>
            </w:pPr>
            <w:r w:rsidRPr="00847B19">
              <w:rPr>
                <w:rFonts w:ascii="Times New Roman" w:hAnsi="Times New Roman" w:cs="Times New Roman"/>
                <w:spacing w:val="-1"/>
                <w:sz w:val="24"/>
                <w:szCs w:val="24"/>
                <w:u w:val="single"/>
              </w:rPr>
              <w:lastRenderedPageBreak/>
              <w:t>Critical Elements for Role Matrix:</w:t>
            </w:r>
          </w:p>
          <w:p w14:paraId="6B1B412E" w14:textId="77777777" w:rsidR="00480BD2" w:rsidRPr="00847B19" w:rsidRDefault="00480BD2" w:rsidP="00BD1F6F">
            <w:pPr>
              <w:widowControl w:val="0"/>
              <w:numPr>
                <w:ilvl w:val="0"/>
                <w:numId w:val="6"/>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Read representative articles</w:t>
            </w:r>
            <w:r w:rsidR="005F7F9E" w:rsidRPr="00847B19">
              <w:rPr>
                <w:rFonts w:ascii="Times New Roman" w:hAnsi="Times New Roman" w:cs="Times New Roman"/>
                <w:spacing w:val="-1"/>
                <w:sz w:val="24"/>
                <w:szCs w:val="24"/>
              </w:rPr>
              <w:t xml:space="preserve">, </w:t>
            </w:r>
            <w:r w:rsidRPr="00847B19">
              <w:rPr>
                <w:rFonts w:ascii="Times New Roman" w:hAnsi="Times New Roman" w:cs="Times New Roman"/>
                <w:spacing w:val="-1"/>
                <w:sz w:val="24"/>
                <w:szCs w:val="24"/>
              </w:rPr>
              <w:t>assigned chapters</w:t>
            </w:r>
            <w:r w:rsidR="005F7F9E" w:rsidRPr="00847B19">
              <w:rPr>
                <w:rFonts w:ascii="Times New Roman" w:hAnsi="Times New Roman" w:cs="Times New Roman"/>
                <w:spacing w:val="-1"/>
                <w:sz w:val="24"/>
                <w:szCs w:val="24"/>
              </w:rPr>
              <w:t>,</w:t>
            </w:r>
            <w:r w:rsidRPr="00847B19">
              <w:rPr>
                <w:rFonts w:ascii="Times New Roman" w:hAnsi="Times New Roman" w:cs="Times New Roman"/>
                <w:spacing w:val="-1"/>
                <w:sz w:val="24"/>
                <w:szCs w:val="24"/>
              </w:rPr>
              <w:t xml:space="preserve"> and view appropriate websites for your Group Discussion</w:t>
            </w:r>
            <w:r w:rsidR="005258AB" w:rsidRPr="00847B19">
              <w:rPr>
                <w:rFonts w:ascii="Times New Roman" w:hAnsi="Times New Roman" w:cs="Times New Roman"/>
                <w:spacing w:val="-1"/>
                <w:sz w:val="24"/>
                <w:szCs w:val="24"/>
              </w:rPr>
              <w:t>.</w:t>
            </w:r>
          </w:p>
          <w:p w14:paraId="3DCB23F0" w14:textId="77777777" w:rsidR="00480BD2" w:rsidRPr="00847B19" w:rsidRDefault="00480BD2" w:rsidP="00BD1F6F">
            <w:pPr>
              <w:widowControl w:val="0"/>
              <w:numPr>
                <w:ilvl w:val="0"/>
                <w:numId w:val="6"/>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Discuss in your assigned Matrix Small Group Forum the elements described on the Matrix grid. You may use any additional resources (e.g., information from the Internet but not Wikipedia) to complete this assignment. </w:t>
            </w:r>
            <w:r w:rsidRPr="00847B19">
              <w:rPr>
                <w:rFonts w:ascii="Times New Roman" w:hAnsi="Times New Roman" w:cs="Times New Roman"/>
                <w:b/>
                <w:bCs/>
                <w:spacing w:val="-1"/>
                <w:sz w:val="24"/>
                <w:szCs w:val="24"/>
              </w:rPr>
              <w:t xml:space="preserve">This will be monitored by faculty and is </w:t>
            </w:r>
            <w:r w:rsidRPr="00847B19">
              <w:rPr>
                <w:rFonts w:ascii="Times New Roman" w:hAnsi="Times New Roman" w:cs="Times New Roman"/>
                <w:b/>
                <w:bCs/>
                <w:i/>
                <w:spacing w:val="-1"/>
                <w:sz w:val="24"/>
                <w:szCs w:val="24"/>
              </w:rPr>
              <w:t>50% of the grade for the Matrix</w:t>
            </w:r>
            <w:r w:rsidRPr="00847B19">
              <w:rPr>
                <w:rFonts w:ascii="Times New Roman" w:hAnsi="Times New Roman" w:cs="Times New Roman"/>
                <w:i/>
                <w:spacing w:val="-1"/>
                <w:sz w:val="24"/>
                <w:szCs w:val="24"/>
              </w:rPr>
              <w:t xml:space="preserve"> </w:t>
            </w:r>
            <w:r w:rsidRPr="00847B19">
              <w:rPr>
                <w:rFonts w:ascii="Times New Roman" w:hAnsi="Times New Roman" w:cs="Times New Roman"/>
                <w:spacing w:val="-1"/>
                <w:sz w:val="24"/>
                <w:szCs w:val="24"/>
              </w:rPr>
              <w:t xml:space="preserve">presentation. Everyone must participate. </w:t>
            </w:r>
            <w:r w:rsidRPr="00847B19">
              <w:rPr>
                <w:rFonts w:ascii="Times New Roman" w:hAnsi="Times New Roman" w:cs="Times New Roman"/>
                <w:b/>
                <w:spacing w:val="-1"/>
                <w:sz w:val="24"/>
                <w:szCs w:val="24"/>
              </w:rPr>
              <w:t xml:space="preserve">Lack of participation in the discussion and preparation of the PowerPoint will result in a reduction in your grade up </w:t>
            </w:r>
            <w:r w:rsidR="00773557" w:rsidRPr="00847B19">
              <w:rPr>
                <w:rFonts w:ascii="Times New Roman" w:hAnsi="Times New Roman" w:cs="Times New Roman"/>
                <w:b/>
                <w:spacing w:val="-1"/>
                <w:sz w:val="24"/>
                <w:szCs w:val="24"/>
              </w:rPr>
              <w:t>to 2</w:t>
            </w:r>
            <w:r w:rsidRPr="00847B19">
              <w:rPr>
                <w:rFonts w:ascii="Times New Roman" w:hAnsi="Times New Roman" w:cs="Times New Roman"/>
                <w:b/>
                <w:spacing w:val="-1"/>
                <w:sz w:val="24"/>
                <w:szCs w:val="24"/>
              </w:rPr>
              <w:t>5 p</w:t>
            </w:r>
            <w:r w:rsidR="00A04B4D" w:rsidRPr="00847B19">
              <w:rPr>
                <w:rFonts w:ascii="Times New Roman" w:hAnsi="Times New Roman" w:cs="Times New Roman"/>
                <w:b/>
                <w:spacing w:val="-1"/>
                <w:sz w:val="24"/>
                <w:szCs w:val="24"/>
              </w:rPr>
              <w:t>ercent</w:t>
            </w:r>
            <w:r w:rsidRPr="00847B19">
              <w:rPr>
                <w:rFonts w:ascii="Times New Roman" w:hAnsi="Times New Roman" w:cs="Times New Roman"/>
                <w:b/>
                <w:spacing w:val="-1"/>
                <w:sz w:val="24"/>
                <w:szCs w:val="24"/>
              </w:rPr>
              <w:t>.</w:t>
            </w:r>
          </w:p>
          <w:p w14:paraId="05C15932" w14:textId="73E25D85" w:rsidR="00480BD2" w:rsidRPr="00847B19" w:rsidRDefault="00480BD2" w:rsidP="00BD1F6F">
            <w:pPr>
              <w:widowControl w:val="0"/>
              <w:numPr>
                <w:ilvl w:val="0"/>
                <w:numId w:val="6"/>
              </w:numPr>
              <w:spacing w:after="120"/>
              <w:rPr>
                <w:rFonts w:ascii="Times New Roman" w:hAnsi="Times New Roman" w:cs="Times New Roman"/>
                <w:color w:val="000000" w:themeColor="text1"/>
                <w:spacing w:val="-1"/>
                <w:sz w:val="24"/>
                <w:szCs w:val="24"/>
              </w:rPr>
            </w:pPr>
            <w:r w:rsidRPr="00847B19">
              <w:rPr>
                <w:rFonts w:ascii="Times New Roman" w:hAnsi="Times New Roman" w:cs="Times New Roman"/>
                <w:spacing w:val="-1"/>
                <w:sz w:val="24"/>
                <w:szCs w:val="24"/>
              </w:rPr>
              <w:t>Develop a PowerPoint presentation of your discussion including the core categories identified in the Matrix grid (Maximum 20 slides including title and references</w:t>
            </w:r>
            <w:r w:rsidR="00333CD6" w:rsidRPr="00847B19">
              <w:rPr>
                <w:rFonts w:ascii="Times New Roman" w:hAnsi="Times New Roman" w:cs="Times New Roman"/>
                <w:spacing w:val="-1"/>
                <w:sz w:val="24"/>
                <w:szCs w:val="24"/>
              </w:rPr>
              <w:t>. FONT size no smaller than #20</w:t>
            </w:r>
            <w:r w:rsidRPr="00847B19">
              <w:rPr>
                <w:rFonts w:ascii="Times New Roman" w:hAnsi="Times New Roman" w:cs="Times New Roman"/>
                <w:spacing w:val="-1"/>
                <w:sz w:val="24"/>
                <w:szCs w:val="24"/>
              </w:rPr>
              <w:t>).</w:t>
            </w:r>
            <w:r w:rsidR="005F7F9E" w:rsidRPr="00847B19">
              <w:rPr>
                <w:rFonts w:ascii="Times New Roman" w:hAnsi="Times New Roman" w:cs="Times New Roman"/>
                <w:spacing w:val="-1"/>
                <w:sz w:val="24"/>
                <w:szCs w:val="24"/>
              </w:rPr>
              <w:t xml:space="preserve"> </w:t>
            </w:r>
            <w:r w:rsidR="006F02E6" w:rsidRPr="00847B19">
              <w:rPr>
                <w:rFonts w:ascii="Times New Roman" w:hAnsi="Times New Roman" w:cs="Times New Roman"/>
                <w:color w:val="000000" w:themeColor="text1"/>
                <w:spacing w:val="-1"/>
                <w:sz w:val="24"/>
                <w:szCs w:val="24"/>
              </w:rPr>
              <w:t xml:space="preserve">Post the Power Point </w:t>
            </w:r>
            <w:r w:rsidR="006F02E6" w:rsidRPr="00847B19">
              <w:rPr>
                <w:rFonts w:ascii="Times New Roman" w:hAnsi="Times New Roman" w:cs="Times New Roman"/>
                <w:b/>
                <w:bCs/>
                <w:color w:val="000000" w:themeColor="text1"/>
                <w:spacing w:val="-1"/>
                <w:sz w:val="24"/>
                <w:szCs w:val="24"/>
              </w:rPr>
              <w:t>within your group</w:t>
            </w:r>
            <w:r w:rsidR="006F02E6" w:rsidRPr="00847B19">
              <w:rPr>
                <w:rFonts w:ascii="Times New Roman" w:hAnsi="Times New Roman" w:cs="Times New Roman"/>
                <w:color w:val="000000" w:themeColor="text1"/>
                <w:spacing w:val="-1"/>
                <w:sz w:val="24"/>
                <w:szCs w:val="24"/>
              </w:rPr>
              <w:t xml:space="preserve"> by the end of week </w:t>
            </w:r>
            <w:r w:rsidR="006F02E6" w:rsidRPr="00847B19">
              <w:rPr>
                <w:rFonts w:ascii="Times New Roman" w:hAnsi="Times New Roman" w:cs="Times New Roman"/>
                <w:b/>
                <w:i/>
                <w:color w:val="000000" w:themeColor="text1"/>
                <w:spacing w:val="-1"/>
                <w:sz w:val="24"/>
                <w:szCs w:val="24"/>
              </w:rPr>
              <w:t>for approval by all members</w:t>
            </w:r>
            <w:r w:rsidR="006F02E6" w:rsidRPr="00847B19">
              <w:rPr>
                <w:rFonts w:ascii="Times New Roman" w:hAnsi="Times New Roman" w:cs="Times New Roman"/>
                <w:color w:val="000000" w:themeColor="text1"/>
                <w:spacing w:val="-1"/>
                <w:sz w:val="24"/>
                <w:szCs w:val="24"/>
              </w:rPr>
              <w:t>.</w:t>
            </w:r>
          </w:p>
          <w:p w14:paraId="54AF7A97" w14:textId="39A5C8A2" w:rsidR="00330C80" w:rsidRPr="00847B19" w:rsidRDefault="00480BD2" w:rsidP="00BD1F6F">
            <w:pPr>
              <w:widowControl w:val="0"/>
              <w:numPr>
                <w:ilvl w:val="0"/>
                <w:numId w:val="6"/>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Post your Group’s </w:t>
            </w:r>
            <w:r w:rsidR="003571F1" w:rsidRPr="00847B19">
              <w:rPr>
                <w:rFonts w:ascii="Times New Roman" w:hAnsi="Times New Roman" w:cs="Times New Roman"/>
                <w:spacing w:val="-1"/>
                <w:sz w:val="24"/>
                <w:szCs w:val="24"/>
              </w:rPr>
              <w:t xml:space="preserve">approved and </w:t>
            </w:r>
            <w:r w:rsidRPr="00847B19">
              <w:rPr>
                <w:rFonts w:ascii="Times New Roman" w:hAnsi="Times New Roman" w:cs="Times New Roman"/>
                <w:spacing w:val="-1"/>
                <w:sz w:val="24"/>
                <w:szCs w:val="24"/>
              </w:rPr>
              <w:t>final product in the Matrix Forum in the Main Discussion Board under the appropriate Group name</w:t>
            </w:r>
            <w:r w:rsidR="00044965" w:rsidRPr="00847B19">
              <w:rPr>
                <w:rFonts w:ascii="Times New Roman" w:hAnsi="Times New Roman" w:cs="Times New Roman"/>
                <w:spacing w:val="-1"/>
                <w:sz w:val="24"/>
                <w:szCs w:val="24"/>
              </w:rPr>
              <w:t xml:space="preserve"> by designated date</w:t>
            </w:r>
            <w:r w:rsidRPr="00847B19">
              <w:rPr>
                <w:rFonts w:ascii="Times New Roman" w:hAnsi="Times New Roman" w:cs="Times New Roman"/>
                <w:spacing w:val="-1"/>
                <w:sz w:val="24"/>
                <w:szCs w:val="24"/>
              </w:rPr>
              <w:t>.</w:t>
            </w:r>
          </w:p>
          <w:p w14:paraId="38A04EB7" w14:textId="426FBE6F" w:rsidR="00F96579" w:rsidRPr="00847B19" w:rsidRDefault="00F96579" w:rsidP="00F96579">
            <w:pPr>
              <w:widowControl w:val="0"/>
              <w:numPr>
                <w:ilvl w:val="0"/>
                <w:numId w:val="6"/>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          Please use the posted rubric to develop your PPT.  To narrate your PPT, you may use the </w:t>
            </w:r>
            <w:r w:rsidR="00044965" w:rsidRPr="00847B19">
              <w:rPr>
                <w:rFonts w:ascii="Times New Roman" w:hAnsi="Times New Roman" w:cs="Times New Roman"/>
                <w:spacing w:val="-1"/>
                <w:sz w:val="24"/>
                <w:szCs w:val="24"/>
              </w:rPr>
              <w:t>audio</w:t>
            </w:r>
            <w:r w:rsidRPr="00847B19">
              <w:rPr>
                <w:rFonts w:ascii="Times New Roman" w:hAnsi="Times New Roman" w:cs="Times New Roman"/>
                <w:spacing w:val="-1"/>
                <w:sz w:val="24"/>
                <w:szCs w:val="24"/>
              </w:rPr>
              <w:t xml:space="preserve">  </w:t>
            </w:r>
          </w:p>
          <w:p w14:paraId="21F0A8EA" w14:textId="720217FC" w:rsidR="00F96579" w:rsidRPr="00847B19" w:rsidRDefault="00F96579" w:rsidP="00F96579">
            <w:pPr>
              <w:widowControl w:val="0"/>
              <w:spacing w:after="120"/>
              <w:ind w:left="7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          feature in PPT</w:t>
            </w:r>
            <w:r w:rsidR="004E042F" w:rsidRPr="00847B19">
              <w:rPr>
                <w:rFonts w:ascii="Times New Roman" w:hAnsi="Times New Roman" w:cs="Times New Roman"/>
                <w:spacing w:val="-1"/>
                <w:sz w:val="24"/>
                <w:szCs w:val="24"/>
              </w:rPr>
              <w:t xml:space="preserve"> or</w:t>
            </w:r>
            <w:r w:rsidRPr="00847B19">
              <w:rPr>
                <w:rFonts w:ascii="Times New Roman" w:hAnsi="Times New Roman" w:cs="Times New Roman"/>
                <w:spacing w:val="-1"/>
                <w:sz w:val="24"/>
                <w:szCs w:val="24"/>
              </w:rPr>
              <w:t xml:space="preserve"> zoom</w:t>
            </w:r>
            <w:r w:rsidR="004E042F" w:rsidRPr="00847B19">
              <w:rPr>
                <w:rFonts w:ascii="Times New Roman" w:hAnsi="Times New Roman" w:cs="Times New Roman"/>
                <w:spacing w:val="-1"/>
                <w:sz w:val="24"/>
                <w:szCs w:val="24"/>
              </w:rPr>
              <w:t>.</w:t>
            </w:r>
            <w:r w:rsidRPr="00847B19">
              <w:rPr>
                <w:rFonts w:ascii="Times New Roman" w:hAnsi="Times New Roman" w:cs="Times New Roman"/>
                <w:spacing w:val="-1"/>
                <w:sz w:val="24"/>
                <w:szCs w:val="24"/>
              </w:rPr>
              <w:t xml:space="preserve"> </w:t>
            </w:r>
          </w:p>
          <w:p w14:paraId="21133E07" w14:textId="77777777" w:rsidR="00F96579" w:rsidRPr="00847B19" w:rsidRDefault="00F96579" w:rsidP="00F96579">
            <w:pPr>
              <w:widowControl w:val="0"/>
              <w:spacing w:after="120"/>
              <w:ind w:left="7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          Zoom: </w:t>
            </w:r>
            <w:hyperlink r:id="rId14" w:history="1">
              <w:r w:rsidRPr="00847B19">
                <w:rPr>
                  <w:rStyle w:val="Hyperlink"/>
                  <w:rFonts w:ascii="Times New Roman" w:hAnsi="Times New Roman" w:cs="Times New Roman"/>
                  <w:spacing w:val="-1"/>
                  <w:sz w:val="24"/>
                  <w:szCs w:val="24"/>
                </w:rPr>
                <w:t>https://www1.ucdenver.edu/offices/office-of-information-technology/software/how-do-</w:t>
              </w:r>
            </w:hyperlink>
            <w:r w:rsidRPr="00847B19">
              <w:rPr>
                <w:rFonts w:ascii="Times New Roman" w:hAnsi="Times New Roman" w:cs="Times New Roman"/>
                <w:spacing w:val="-1"/>
                <w:sz w:val="24"/>
                <w:szCs w:val="24"/>
              </w:rPr>
              <w:t xml:space="preserve">  </w:t>
            </w:r>
          </w:p>
          <w:p w14:paraId="288CE762" w14:textId="5C2899BA" w:rsidR="00F96579" w:rsidRPr="00847B19" w:rsidRDefault="00F96579" w:rsidP="00F96579">
            <w:pPr>
              <w:widowControl w:val="0"/>
              <w:spacing w:after="120"/>
              <w:ind w:left="720"/>
              <w:rPr>
                <w:rFonts w:ascii="Times New Roman" w:hAnsi="Times New Roman" w:cs="Times New Roman"/>
                <w:spacing w:val="-1"/>
                <w:sz w:val="24"/>
                <w:szCs w:val="24"/>
              </w:rPr>
            </w:pPr>
            <w:r w:rsidRPr="00847B19">
              <w:rPr>
                <w:rFonts w:ascii="Times New Roman" w:hAnsi="Times New Roman" w:cs="Times New Roman"/>
                <w:spacing w:val="-1"/>
                <w:sz w:val="24"/>
                <w:szCs w:val="24"/>
              </w:rPr>
              <w:t xml:space="preserve"> </w:t>
            </w:r>
            <w:r w:rsidR="00B76E83" w:rsidRPr="00847B19">
              <w:rPr>
                <w:rFonts w:ascii="Times New Roman" w:hAnsi="Times New Roman" w:cs="Times New Roman"/>
                <w:spacing w:val="-1"/>
                <w:sz w:val="24"/>
                <w:szCs w:val="24"/>
              </w:rPr>
              <w:t xml:space="preserve">         </w:t>
            </w:r>
            <w:r w:rsidR="00B76E83" w:rsidRPr="00847B19">
              <w:rPr>
                <w:rFonts w:ascii="Times New Roman" w:hAnsi="Times New Roman" w:cs="Times New Roman"/>
                <w:spacing w:val="-1"/>
                <w:sz w:val="24"/>
                <w:szCs w:val="24"/>
                <w:u w:val="single"/>
              </w:rPr>
              <w:t xml:space="preserve"> </w:t>
            </w:r>
            <w:r w:rsidRPr="00847B19">
              <w:rPr>
                <w:rFonts w:ascii="Times New Roman" w:hAnsi="Times New Roman" w:cs="Times New Roman"/>
                <w:color w:val="2E74B5" w:themeColor="accent1" w:themeShade="BF"/>
                <w:spacing w:val="-1"/>
                <w:sz w:val="24"/>
                <w:szCs w:val="24"/>
                <w:u w:val="single"/>
              </w:rPr>
              <w:t xml:space="preserve">i-use/zoom   </w:t>
            </w:r>
            <w:r w:rsidRPr="00847B19">
              <w:rPr>
                <w:rFonts w:ascii="Times New Roman" w:hAnsi="Times New Roman" w:cs="Times New Roman"/>
                <w:spacing w:val="-1"/>
                <w:sz w:val="24"/>
                <w:szCs w:val="24"/>
              </w:rPr>
              <w:t>(Links to an external site.)</w:t>
            </w:r>
          </w:p>
          <w:p w14:paraId="2D0B34AD" w14:textId="77777777" w:rsidR="00330C80" w:rsidRPr="00847B19" w:rsidRDefault="00480BD2" w:rsidP="00BD1F6F">
            <w:pPr>
              <w:widowControl w:val="0"/>
              <w:numPr>
                <w:ilvl w:val="0"/>
                <w:numId w:val="6"/>
              </w:numPr>
              <w:spacing w:after="120"/>
              <w:rPr>
                <w:rFonts w:ascii="Times New Roman" w:hAnsi="Times New Roman" w:cs="Times New Roman"/>
                <w:spacing w:val="-1"/>
                <w:sz w:val="24"/>
                <w:szCs w:val="24"/>
              </w:rPr>
            </w:pPr>
            <w:r w:rsidRPr="00847B19">
              <w:rPr>
                <w:rFonts w:ascii="Times New Roman" w:hAnsi="Times New Roman" w:cs="Times New Roman"/>
                <w:spacing w:val="-1"/>
                <w:sz w:val="24"/>
                <w:szCs w:val="24"/>
              </w:rPr>
              <w:t>A peer</w:t>
            </w:r>
            <w:r w:rsidR="005F7F9E" w:rsidRPr="00847B19">
              <w:rPr>
                <w:rFonts w:ascii="Times New Roman" w:hAnsi="Times New Roman" w:cs="Times New Roman"/>
                <w:spacing w:val="-1"/>
                <w:sz w:val="24"/>
                <w:szCs w:val="24"/>
              </w:rPr>
              <w:t xml:space="preserve"> </w:t>
            </w:r>
            <w:r w:rsidRPr="00847B19">
              <w:rPr>
                <w:rFonts w:ascii="Times New Roman" w:hAnsi="Times New Roman" w:cs="Times New Roman"/>
                <w:spacing w:val="-1"/>
                <w:sz w:val="24"/>
                <w:szCs w:val="24"/>
              </w:rPr>
              <w:t xml:space="preserve">review evaluation of your collaboration on the project will be completed by each group participant. </w:t>
            </w:r>
          </w:p>
          <w:p w14:paraId="510C577A" w14:textId="77777777" w:rsidR="00720107" w:rsidRPr="00847B19" w:rsidRDefault="00720107" w:rsidP="00C45737">
            <w:pPr>
              <w:widowControl w:val="0"/>
              <w:autoSpaceDE w:val="0"/>
              <w:autoSpaceDN w:val="0"/>
              <w:adjustRightInd w:val="0"/>
              <w:rPr>
                <w:rFonts w:ascii="Times New Roman" w:eastAsia="Calibri" w:hAnsi="Times New Roman" w:cs="Times New Roman"/>
                <w:b/>
                <w:bCs/>
                <w:iCs/>
                <w:color w:val="000000"/>
                <w:sz w:val="24"/>
                <w:szCs w:val="24"/>
              </w:rPr>
            </w:pPr>
            <w:r w:rsidRPr="00847B19">
              <w:rPr>
                <w:rFonts w:ascii="Times New Roman" w:eastAsia="Calibri" w:hAnsi="Times New Roman" w:cs="Times New Roman"/>
                <w:b/>
                <w:bCs/>
                <w:iCs/>
                <w:color w:val="000000"/>
                <w:sz w:val="24"/>
                <w:szCs w:val="24"/>
              </w:rPr>
              <w:t xml:space="preserve">      </w:t>
            </w:r>
          </w:p>
          <w:p w14:paraId="726341AE" w14:textId="77777777" w:rsidR="00720107" w:rsidRPr="00847B19" w:rsidRDefault="000B28F7" w:rsidP="00C45737">
            <w:pPr>
              <w:widowControl w:val="0"/>
              <w:autoSpaceDE w:val="0"/>
              <w:autoSpaceDN w:val="0"/>
              <w:adjustRightInd w:val="0"/>
              <w:rPr>
                <w:rFonts w:ascii="Times New Roman" w:eastAsia="Calibri" w:hAnsi="Times New Roman" w:cs="Times New Roman"/>
                <w:b/>
                <w:bCs/>
                <w:iCs/>
                <w:color w:val="000000"/>
                <w:sz w:val="24"/>
                <w:szCs w:val="24"/>
                <w:u w:val="single"/>
              </w:rPr>
            </w:pPr>
            <w:r w:rsidRPr="00847B19">
              <w:rPr>
                <w:rFonts w:ascii="Times New Roman" w:eastAsia="Calibri" w:hAnsi="Times New Roman" w:cs="Times New Roman"/>
                <w:b/>
                <w:bCs/>
                <w:iCs/>
                <w:color w:val="000000"/>
                <w:sz w:val="24"/>
                <w:szCs w:val="24"/>
                <w:u w:val="single"/>
              </w:rPr>
              <w:t>MODULE</w:t>
            </w:r>
            <w:r w:rsidR="0060090D" w:rsidRPr="00847B19">
              <w:rPr>
                <w:rFonts w:ascii="Times New Roman" w:eastAsia="Calibri" w:hAnsi="Times New Roman" w:cs="Times New Roman"/>
                <w:b/>
                <w:bCs/>
                <w:iCs/>
                <w:color w:val="000000"/>
                <w:sz w:val="24"/>
                <w:szCs w:val="24"/>
                <w:u w:val="single"/>
              </w:rPr>
              <w:t xml:space="preserve"> #3:</w:t>
            </w:r>
            <w:r w:rsidR="00192F43" w:rsidRPr="00847B19">
              <w:rPr>
                <w:rFonts w:ascii="Times New Roman" w:eastAsia="Calibri" w:hAnsi="Times New Roman" w:cs="Times New Roman"/>
                <w:b/>
                <w:bCs/>
                <w:iCs/>
                <w:color w:val="000000"/>
                <w:sz w:val="24"/>
                <w:szCs w:val="24"/>
                <w:u w:val="single"/>
              </w:rPr>
              <w:t xml:space="preserve">  </w:t>
            </w:r>
            <w:r w:rsidR="00720107" w:rsidRPr="00847B19">
              <w:rPr>
                <w:rFonts w:ascii="Times New Roman" w:eastAsia="Calibri" w:hAnsi="Times New Roman" w:cs="Times New Roman"/>
                <w:b/>
                <w:bCs/>
                <w:iCs/>
                <w:color w:val="000000"/>
                <w:sz w:val="24"/>
                <w:szCs w:val="24"/>
                <w:u w:val="single"/>
              </w:rPr>
              <w:t>Part Two of</w:t>
            </w:r>
            <w:r w:rsidR="00F1778C" w:rsidRPr="00847B19">
              <w:rPr>
                <w:rFonts w:ascii="Times New Roman" w:eastAsia="Calibri" w:hAnsi="Times New Roman" w:cs="Times New Roman"/>
                <w:b/>
                <w:bCs/>
                <w:iCs/>
                <w:color w:val="000000"/>
                <w:sz w:val="24"/>
                <w:szCs w:val="24"/>
                <w:u w:val="single"/>
              </w:rPr>
              <w:t xml:space="preserve"> Role</w:t>
            </w:r>
            <w:r w:rsidR="00720107" w:rsidRPr="00847B19">
              <w:rPr>
                <w:rFonts w:ascii="Times New Roman" w:eastAsia="Calibri" w:hAnsi="Times New Roman" w:cs="Times New Roman"/>
                <w:b/>
                <w:bCs/>
                <w:iCs/>
                <w:color w:val="000000"/>
                <w:sz w:val="24"/>
                <w:szCs w:val="24"/>
                <w:u w:val="single"/>
              </w:rPr>
              <w:t xml:space="preserve"> Matrix</w:t>
            </w:r>
          </w:p>
          <w:p w14:paraId="0AFD4D7B" w14:textId="2D7553D7" w:rsidR="00F40B29" w:rsidRPr="00847B19" w:rsidRDefault="000537CB" w:rsidP="00BD1F6F">
            <w:pPr>
              <w:pStyle w:val="ListParagraph"/>
              <w:widowControl w:val="0"/>
              <w:numPr>
                <w:ilvl w:val="0"/>
                <w:numId w:val="11"/>
              </w:numPr>
              <w:autoSpaceDE w:val="0"/>
              <w:autoSpaceDN w:val="0"/>
              <w:adjustRightInd w:val="0"/>
              <w:rPr>
                <w:rFonts w:ascii="Times New Roman" w:eastAsia="Calibri" w:hAnsi="Times New Roman" w:cs="Times New Roman"/>
                <w:bCs/>
                <w:iCs/>
                <w:color w:val="000000"/>
                <w:sz w:val="24"/>
                <w:szCs w:val="24"/>
              </w:rPr>
            </w:pPr>
            <w:r w:rsidRPr="00847B19">
              <w:rPr>
                <w:rFonts w:ascii="Times New Roman" w:eastAsia="Calibri" w:hAnsi="Times New Roman" w:cs="Times New Roman"/>
                <w:bCs/>
                <w:iCs/>
                <w:color w:val="000000"/>
                <w:sz w:val="24"/>
                <w:szCs w:val="24"/>
              </w:rPr>
              <w:t xml:space="preserve">Each student will then review all presentations and post a minimum of one comment in each Matrix Role Discussion Forum different from </w:t>
            </w:r>
            <w:r w:rsidR="00333CD6" w:rsidRPr="00847B19">
              <w:rPr>
                <w:rFonts w:ascii="Times New Roman" w:eastAsia="Calibri" w:hAnsi="Times New Roman" w:cs="Times New Roman"/>
                <w:bCs/>
                <w:iCs/>
                <w:color w:val="000000"/>
                <w:sz w:val="24"/>
                <w:szCs w:val="24"/>
              </w:rPr>
              <w:t>the role assigned.</w:t>
            </w:r>
            <w:r w:rsidRPr="00847B19">
              <w:rPr>
                <w:rFonts w:ascii="Times New Roman" w:eastAsia="Calibri" w:hAnsi="Times New Roman" w:cs="Times New Roman"/>
                <w:bCs/>
                <w:iCs/>
                <w:color w:val="000000"/>
                <w:sz w:val="24"/>
                <w:szCs w:val="24"/>
              </w:rPr>
              <w:t xml:space="preserve"> You are</w:t>
            </w:r>
            <w:r w:rsidR="003571F1" w:rsidRPr="00847B19">
              <w:rPr>
                <w:rFonts w:ascii="Times New Roman" w:hAnsi="Times New Roman" w:cs="Times New Roman"/>
              </w:rPr>
              <w:t xml:space="preserve"> </w:t>
            </w:r>
            <w:r w:rsidR="003571F1" w:rsidRPr="00847B19">
              <w:rPr>
                <w:rFonts w:ascii="Times New Roman" w:eastAsia="Calibri" w:hAnsi="Times New Roman" w:cs="Times New Roman"/>
                <w:bCs/>
                <w:iCs/>
                <w:color w:val="000000"/>
                <w:sz w:val="24"/>
                <w:szCs w:val="24"/>
              </w:rPr>
              <w:t>also</w:t>
            </w:r>
            <w:r w:rsidRPr="00847B19">
              <w:rPr>
                <w:rFonts w:ascii="Times New Roman" w:eastAsia="Calibri" w:hAnsi="Times New Roman" w:cs="Times New Roman"/>
                <w:bCs/>
                <w:iCs/>
                <w:color w:val="000000"/>
                <w:sz w:val="24"/>
                <w:szCs w:val="24"/>
              </w:rPr>
              <w:t xml:space="preserve"> expected to respond to comments/questions made by your colleagues about your Group’s presentation within your Group forum (someone in your group may choose to take the lead on this or anyone of you may respond).</w:t>
            </w:r>
          </w:p>
          <w:p w14:paraId="7A51F025" w14:textId="37C2D721" w:rsidR="00C45737" w:rsidRPr="00847B19" w:rsidRDefault="00720107" w:rsidP="00BD1F6F">
            <w:pPr>
              <w:pStyle w:val="ListParagraph"/>
              <w:widowControl w:val="0"/>
              <w:numPr>
                <w:ilvl w:val="0"/>
                <w:numId w:val="11"/>
              </w:numPr>
              <w:autoSpaceDE w:val="0"/>
              <w:autoSpaceDN w:val="0"/>
              <w:adjustRightInd w:val="0"/>
              <w:rPr>
                <w:rFonts w:ascii="Times New Roman" w:eastAsia="Calibri" w:hAnsi="Times New Roman" w:cs="Times New Roman"/>
                <w:bCs/>
                <w:iCs/>
                <w:color w:val="000000"/>
                <w:sz w:val="24"/>
                <w:szCs w:val="24"/>
              </w:rPr>
            </w:pPr>
            <w:r w:rsidRPr="00847B19">
              <w:rPr>
                <w:rFonts w:ascii="Times New Roman" w:eastAsia="Calibri" w:hAnsi="Times New Roman" w:cs="Times New Roman"/>
                <w:bCs/>
                <w:iCs/>
                <w:color w:val="000000"/>
                <w:sz w:val="24"/>
                <w:szCs w:val="24"/>
              </w:rPr>
              <w:t>P</w:t>
            </w:r>
            <w:r w:rsidR="00C45737" w:rsidRPr="00847B19">
              <w:rPr>
                <w:rFonts w:ascii="Times New Roman" w:eastAsia="Calibri" w:hAnsi="Times New Roman" w:cs="Times New Roman"/>
                <w:bCs/>
                <w:iCs/>
                <w:color w:val="000000"/>
                <w:sz w:val="24"/>
                <w:szCs w:val="24"/>
              </w:rPr>
              <w:t xml:space="preserve">lease record </w:t>
            </w:r>
            <w:r w:rsidR="00BB4364" w:rsidRPr="00847B19">
              <w:rPr>
                <w:rFonts w:ascii="Times New Roman" w:eastAsia="Calibri" w:hAnsi="Times New Roman" w:cs="Times New Roman"/>
                <w:bCs/>
                <w:iCs/>
                <w:color w:val="000000"/>
                <w:sz w:val="24"/>
                <w:szCs w:val="24"/>
              </w:rPr>
              <w:t>an audio</w:t>
            </w:r>
            <w:r w:rsidR="00C45737" w:rsidRPr="00847B19">
              <w:rPr>
                <w:rFonts w:ascii="Times New Roman" w:eastAsia="Calibri" w:hAnsi="Times New Roman" w:cs="Times New Roman"/>
                <w:bCs/>
                <w:iCs/>
                <w:color w:val="000000"/>
                <w:sz w:val="24"/>
                <w:szCs w:val="24"/>
              </w:rPr>
              <w:t xml:space="preserve"> of yourself using the Record/Upload Media button in Canvas</w:t>
            </w:r>
            <w:r w:rsidR="007A2E76" w:rsidRPr="00847B19">
              <w:rPr>
                <w:rFonts w:ascii="Times New Roman" w:eastAsia="Calibri" w:hAnsi="Times New Roman" w:cs="Times New Roman"/>
                <w:bCs/>
                <w:iCs/>
                <w:color w:val="000000"/>
                <w:sz w:val="24"/>
                <w:szCs w:val="24"/>
              </w:rPr>
              <w:t>.</w:t>
            </w:r>
            <w:r w:rsidR="00C45737" w:rsidRPr="00847B19">
              <w:rPr>
                <w:rFonts w:ascii="Times New Roman" w:eastAsia="Calibri" w:hAnsi="Times New Roman" w:cs="Times New Roman"/>
                <w:bCs/>
                <w:iCs/>
                <w:color w:val="000000"/>
                <w:sz w:val="24"/>
                <w:szCs w:val="24"/>
              </w:rPr>
              <w:t xml:space="preserve"> Share in a </w:t>
            </w:r>
            <w:r w:rsidR="006F02E6" w:rsidRPr="00847B19">
              <w:rPr>
                <w:rFonts w:ascii="Times New Roman" w:eastAsia="Calibri" w:hAnsi="Times New Roman" w:cs="Times New Roman"/>
                <w:bCs/>
                <w:iCs/>
                <w:color w:val="000000"/>
                <w:sz w:val="24"/>
                <w:szCs w:val="24"/>
              </w:rPr>
              <w:t>2-3-minutes</w:t>
            </w:r>
            <w:r w:rsidR="00C45737" w:rsidRPr="00847B19">
              <w:rPr>
                <w:rFonts w:ascii="Times New Roman" w:eastAsia="Calibri" w:hAnsi="Times New Roman" w:cs="Times New Roman"/>
                <w:bCs/>
                <w:iCs/>
                <w:color w:val="000000"/>
                <w:sz w:val="24"/>
                <w:szCs w:val="24"/>
              </w:rPr>
              <w:t xml:space="preserve"> your key takeaways from the roles matrix activity and the content from the first 3 weeks of the course. The following questions </w:t>
            </w:r>
            <w:r w:rsidR="00C45737" w:rsidRPr="00847B19">
              <w:rPr>
                <w:rFonts w:ascii="Times New Roman" w:eastAsia="Calibri" w:hAnsi="Times New Roman" w:cs="Times New Roman"/>
                <w:b/>
                <w:iCs/>
                <w:color w:val="000000"/>
                <w:sz w:val="24"/>
                <w:szCs w:val="24"/>
              </w:rPr>
              <w:t>may be used</w:t>
            </w:r>
            <w:r w:rsidR="00C45737" w:rsidRPr="00847B19">
              <w:rPr>
                <w:rFonts w:ascii="Times New Roman" w:eastAsia="Calibri" w:hAnsi="Times New Roman" w:cs="Times New Roman"/>
                <w:bCs/>
                <w:iCs/>
                <w:color w:val="000000"/>
                <w:sz w:val="24"/>
                <w:szCs w:val="24"/>
              </w:rPr>
              <w:t xml:space="preserve"> to spark your imagination, but </w:t>
            </w:r>
            <w:r w:rsidR="00FD4770" w:rsidRPr="00847B19">
              <w:rPr>
                <w:rFonts w:ascii="Times New Roman" w:eastAsia="Calibri" w:hAnsi="Times New Roman" w:cs="Times New Roman"/>
                <w:bCs/>
                <w:iCs/>
                <w:color w:val="000000"/>
                <w:sz w:val="24"/>
                <w:szCs w:val="24"/>
              </w:rPr>
              <w:t>do not</w:t>
            </w:r>
            <w:r w:rsidR="00C45737" w:rsidRPr="00847B19">
              <w:rPr>
                <w:rFonts w:ascii="Times New Roman" w:eastAsia="Calibri" w:hAnsi="Times New Roman" w:cs="Times New Roman"/>
                <w:bCs/>
                <w:iCs/>
                <w:color w:val="000000"/>
                <w:sz w:val="24"/>
                <w:szCs w:val="24"/>
              </w:rPr>
              <w:t xml:space="preserve"> feel confined by them</w:t>
            </w:r>
            <w:r w:rsidR="00FD4770" w:rsidRPr="00847B19">
              <w:rPr>
                <w:rFonts w:ascii="Times New Roman" w:eastAsia="Calibri" w:hAnsi="Times New Roman" w:cs="Times New Roman"/>
                <w:bCs/>
                <w:iCs/>
                <w:color w:val="000000"/>
                <w:sz w:val="24"/>
                <w:szCs w:val="24"/>
              </w:rPr>
              <w:t xml:space="preserve"> -</w:t>
            </w:r>
            <w:r w:rsidR="004B5BBF" w:rsidRPr="00847B19">
              <w:rPr>
                <w:rFonts w:ascii="Times New Roman" w:eastAsia="Calibri" w:hAnsi="Times New Roman" w:cs="Times New Roman"/>
                <w:bCs/>
                <w:iCs/>
                <w:color w:val="000000"/>
                <w:sz w:val="24"/>
                <w:szCs w:val="24"/>
              </w:rPr>
              <w:t>be</w:t>
            </w:r>
            <w:r w:rsidRPr="00847B19">
              <w:rPr>
                <w:rFonts w:ascii="Times New Roman" w:eastAsia="Calibri" w:hAnsi="Times New Roman" w:cs="Times New Roman"/>
                <w:bCs/>
                <w:iCs/>
                <w:color w:val="000000"/>
                <w:sz w:val="24"/>
                <w:szCs w:val="24"/>
              </w:rPr>
              <w:t xml:space="preserve"> </w:t>
            </w:r>
            <w:r w:rsidR="00C45737" w:rsidRPr="00847B19">
              <w:rPr>
                <w:rFonts w:ascii="Times New Roman" w:eastAsia="Calibri" w:hAnsi="Times New Roman" w:cs="Times New Roman"/>
                <w:bCs/>
                <w:iCs/>
                <w:color w:val="000000"/>
                <w:sz w:val="24"/>
                <w:szCs w:val="24"/>
              </w:rPr>
              <w:t>authentic</w:t>
            </w:r>
            <w:r w:rsidRPr="00847B19">
              <w:rPr>
                <w:rFonts w:ascii="Times New Roman" w:eastAsia="Calibri" w:hAnsi="Times New Roman" w:cs="Times New Roman"/>
                <w:bCs/>
                <w:iCs/>
                <w:color w:val="000000"/>
                <w:sz w:val="24"/>
                <w:szCs w:val="24"/>
              </w:rPr>
              <w:t xml:space="preserve"> in your</w:t>
            </w:r>
            <w:r w:rsidR="00C45737" w:rsidRPr="00847B19">
              <w:rPr>
                <w:rFonts w:ascii="Times New Roman" w:eastAsia="Calibri" w:hAnsi="Times New Roman" w:cs="Times New Roman"/>
                <w:bCs/>
                <w:iCs/>
                <w:color w:val="000000"/>
                <w:sz w:val="24"/>
                <w:szCs w:val="24"/>
              </w:rPr>
              <w:t xml:space="preserve"> reflection</w:t>
            </w:r>
            <w:r w:rsidRPr="00847B19">
              <w:rPr>
                <w:rFonts w:ascii="Times New Roman" w:eastAsia="Calibri" w:hAnsi="Times New Roman" w:cs="Times New Roman"/>
                <w:bCs/>
                <w:iCs/>
                <w:color w:val="000000"/>
                <w:sz w:val="24"/>
                <w:szCs w:val="24"/>
              </w:rPr>
              <w:t xml:space="preserve">. </w:t>
            </w:r>
            <w:r w:rsidRPr="00847B19">
              <w:rPr>
                <w:rFonts w:ascii="Times New Roman" w:eastAsia="Calibri" w:hAnsi="Times New Roman" w:cs="Times New Roman"/>
                <w:bCs/>
                <w:i/>
                <w:color w:val="000000"/>
                <w:sz w:val="24"/>
                <w:szCs w:val="24"/>
              </w:rPr>
              <w:t>Use the following questions as guide.</w:t>
            </w:r>
          </w:p>
          <w:p w14:paraId="41B97481" w14:textId="20C71AF4" w:rsidR="00C45737" w:rsidRPr="00847B19" w:rsidRDefault="00C45737" w:rsidP="00BD1F6F">
            <w:pPr>
              <w:pStyle w:val="ListParagraph"/>
              <w:widowControl w:val="0"/>
              <w:numPr>
                <w:ilvl w:val="0"/>
                <w:numId w:val="12"/>
              </w:numPr>
              <w:autoSpaceDE w:val="0"/>
              <w:autoSpaceDN w:val="0"/>
              <w:adjustRightInd w:val="0"/>
              <w:rPr>
                <w:rFonts w:ascii="Times New Roman" w:eastAsia="Calibri" w:hAnsi="Times New Roman" w:cs="Times New Roman"/>
                <w:bCs/>
                <w:iCs/>
                <w:color w:val="000000"/>
                <w:sz w:val="24"/>
                <w:szCs w:val="24"/>
              </w:rPr>
            </w:pPr>
            <w:r w:rsidRPr="00847B19">
              <w:rPr>
                <w:rFonts w:ascii="Times New Roman" w:eastAsia="Calibri" w:hAnsi="Times New Roman" w:cs="Times New Roman"/>
                <w:bCs/>
                <w:iCs/>
                <w:color w:val="000000"/>
                <w:sz w:val="24"/>
                <w:szCs w:val="24"/>
              </w:rPr>
              <w:t>What information was confirmed/debunked about your chosen APRN role?</w:t>
            </w:r>
          </w:p>
          <w:p w14:paraId="39CB6D1E" w14:textId="1161BEA9" w:rsidR="00C45737" w:rsidRPr="00847B19" w:rsidRDefault="00C45737" w:rsidP="00BD1F6F">
            <w:pPr>
              <w:pStyle w:val="ListParagraph"/>
              <w:widowControl w:val="0"/>
              <w:numPr>
                <w:ilvl w:val="0"/>
                <w:numId w:val="12"/>
              </w:numPr>
              <w:autoSpaceDE w:val="0"/>
              <w:autoSpaceDN w:val="0"/>
              <w:adjustRightInd w:val="0"/>
              <w:rPr>
                <w:rFonts w:ascii="Times New Roman" w:eastAsia="Calibri" w:hAnsi="Times New Roman" w:cs="Times New Roman"/>
                <w:bCs/>
                <w:iCs/>
                <w:color w:val="000000"/>
                <w:sz w:val="24"/>
                <w:szCs w:val="24"/>
              </w:rPr>
            </w:pPr>
            <w:r w:rsidRPr="00847B19">
              <w:rPr>
                <w:rFonts w:ascii="Times New Roman" w:eastAsia="Calibri" w:hAnsi="Times New Roman" w:cs="Times New Roman"/>
                <w:bCs/>
                <w:iCs/>
                <w:color w:val="000000"/>
                <w:sz w:val="24"/>
                <w:szCs w:val="24"/>
              </w:rPr>
              <w:t>What did you find surprising about a different APRN role?</w:t>
            </w:r>
          </w:p>
          <w:p w14:paraId="79DD3231" w14:textId="6DDC1FD3" w:rsidR="00C45737" w:rsidRPr="00847B19" w:rsidRDefault="00C45737" w:rsidP="00BD1F6F">
            <w:pPr>
              <w:pStyle w:val="ListParagraph"/>
              <w:widowControl w:val="0"/>
              <w:numPr>
                <w:ilvl w:val="0"/>
                <w:numId w:val="12"/>
              </w:numPr>
              <w:autoSpaceDE w:val="0"/>
              <w:autoSpaceDN w:val="0"/>
              <w:adjustRightInd w:val="0"/>
              <w:rPr>
                <w:rFonts w:ascii="Times New Roman" w:eastAsia="Calibri" w:hAnsi="Times New Roman" w:cs="Times New Roman"/>
                <w:bCs/>
                <w:iCs/>
                <w:color w:val="000000"/>
                <w:sz w:val="24"/>
                <w:szCs w:val="24"/>
              </w:rPr>
            </w:pPr>
            <w:r w:rsidRPr="00847B19">
              <w:rPr>
                <w:rFonts w:ascii="Times New Roman" w:eastAsia="Calibri" w:hAnsi="Times New Roman" w:cs="Times New Roman"/>
                <w:bCs/>
                <w:iCs/>
                <w:color w:val="000000"/>
                <w:sz w:val="24"/>
                <w:szCs w:val="24"/>
              </w:rPr>
              <w:t>How do you envision the role you play as a nurse expanding as your knowledge, skill, and authority grow?</w:t>
            </w:r>
          </w:p>
          <w:p w14:paraId="0D334B88" w14:textId="48C3CC27" w:rsidR="00C45737" w:rsidRPr="00847B19" w:rsidRDefault="00C45737" w:rsidP="00BD1F6F">
            <w:pPr>
              <w:pStyle w:val="ListParagraph"/>
              <w:widowControl w:val="0"/>
              <w:numPr>
                <w:ilvl w:val="0"/>
                <w:numId w:val="12"/>
              </w:numPr>
              <w:autoSpaceDE w:val="0"/>
              <w:autoSpaceDN w:val="0"/>
              <w:adjustRightInd w:val="0"/>
              <w:rPr>
                <w:rFonts w:ascii="Times New Roman" w:eastAsia="Calibri" w:hAnsi="Times New Roman" w:cs="Times New Roman"/>
                <w:bCs/>
                <w:iCs/>
                <w:color w:val="000000"/>
                <w:sz w:val="24"/>
                <w:szCs w:val="24"/>
              </w:rPr>
            </w:pPr>
            <w:r w:rsidRPr="00847B19">
              <w:rPr>
                <w:rFonts w:ascii="Times New Roman" w:eastAsia="Calibri" w:hAnsi="Times New Roman" w:cs="Times New Roman"/>
                <w:bCs/>
                <w:iCs/>
                <w:color w:val="000000"/>
                <w:sz w:val="24"/>
                <w:szCs w:val="24"/>
              </w:rPr>
              <w:t>What gaps in knowledge do you hope to address further in this course?</w:t>
            </w:r>
          </w:p>
          <w:p w14:paraId="64501516" w14:textId="77777777" w:rsidR="00CE6BEC" w:rsidRPr="00847B19" w:rsidRDefault="00C45737" w:rsidP="00F1778C">
            <w:pPr>
              <w:pStyle w:val="ListParagraph"/>
              <w:widowControl w:val="0"/>
              <w:autoSpaceDE w:val="0"/>
              <w:autoSpaceDN w:val="0"/>
              <w:adjustRightInd w:val="0"/>
              <w:rPr>
                <w:rFonts w:ascii="Times New Roman" w:eastAsia="Calibri" w:hAnsi="Times New Roman" w:cs="Times New Roman"/>
                <w:b/>
                <w:bCs/>
                <w:iCs/>
                <w:color w:val="000000"/>
                <w:sz w:val="24"/>
                <w:szCs w:val="24"/>
              </w:rPr>
            </w:pPr>
            <w:r w:rsidRPr="00847B19">
              <w:rPr>
                <w:rFonts w:ascii="Times New Roman" w:eastAsia="Calibri" w:hAnsi="Times New Roman" w:cs="Times New Roman"/>
                <w:b/>
                <w:bCs/>
                <w:iCs/>
                <w:color w:val="000000"/>
                <w:sz w:val="24"/>
                <w:szCs w:val="24"/>
              </w:rPr>
              <w:t xml:space="preserve">Please share your thoughts to the discussion by the posted due date, and be sure to check </w:t>
            </w:r>
            <w:r w:rsidR="00990ACD" w:rsidRPr="00847B19">
              <w:rPr>
                <w:rFonts w:ascii="Times New Roman" w:eastAsia="Calibri" w:hAnsi="Times New Roman" w:cs="Times New Roman"/>
                <w:b/>
                <w:bCs/>
                <w:iCs/>
                <w:color w:val="000000"/>
                <w:sz w:val="24"/>
                <w:szCs w:val="24"/>
              </w:rPr>
              <w:t>out and</w:t>
            </w:r>
            <w:r w:rsidRPr="00847B19">
              <w:rPr>
                <w:rFonts w:ascii="Times New Roman" w:eastAsia="Calibri" w:hAnsi="Times New Roman" w:cs="Times New Roman"/>
                <w:b/>
                <w:bCs/>
                <w:iCs/>
                <w:color w:val="000000"/>
                <w:sz w:val="24"/>
                <w:szCs w:val="24"/>
              </w:rPr>
              <w:t xml:space="preserve"> comment on </w:t>
            </w:r>
            <w:r w:rsidR="000537CB" w:rsidRPr="00847B19">
              <w:rPr>
                <w:rFonts w:ascii="Times New Roman" w:eastAsia="Calibri" w:hAnsi="Times New Roman" w:cs="Times New Roman"/>
                <w:b/>
                <w:bCs/>
                <w:iCs/>
                <w:color w:val="000000"/>
                <w:sz w:val="24"/>
                <w:szCs w:val="24"/>
              </w:rPr>
              <w:t>--</w:t>
            </w:r>
            <w:r w:rsidRPr="00847B19">
              <w:rPr>
                <w:rFonts w:ascii="Times New Roman" w:eastAsia="Calibri" w:hAnsi="Times New Roman" w:cs="Times New Roman"/>
                <w:b/>
                <w:bCs/>
                <w:iCs/>
                <w:color w:val="000000"/>
                <w:sz w:val="24"/>
                <w:szCs w:val="24"/>
              </w:rPr>
              <w:t>some of your classmates’ posts to advance the conversation.</w:t>
            </w:r>
          </w:p>
          <w:p w14:paraId="3CF2D8B6" w14:textId="77777777" w:rsidR="00990ACD" w:rsidRPr="00847B19" w:rsidRDefault="00990ACD" w:rsidP="00C45737">
            <w:pPr>
              <w:widowControl w:val="0"/>
              <w:autoSpaceDE w:val="0"/>
              <w:autoSpaceDN w:val="0"/>
              <w:adjustRightInd w:val="0"/>
              <w:rPr>
                <w:rFonts w:ascii="Times New Roman" w:eastAsia="Calibri" w:hAnsi="Times New Roman" w:cs="Times New Roman"/>
                <w:b/>
                <w:bCs/>
                <w:iCs/>
                <w:color w:val="000000"/>
                <w:sz w:val="24"/>
                <w:szCs w:val="24"/>
              </w:rPr>
            </w:pPr>
          </w:p>
          <w:p w14:paraId="3B87422E" w14:textId="565D1EEB" w:rsidR="00480BD2" w:rsidRPr="00847B19" w:rsidRDefault="000B28F7" w:rsidP="005369BB">
            <w:pPr>
              <w:widowControl w:val="0"/>
              <w:autoSpaceDE w:val="0"/>
              <w:autoSpaceDN w:val="0"/>
              <w:adjustRightInd w:val="0"/>
              <w:rPr>
                <w:rFonts w:ascii="Times New Roman" w:eastAsia="Calibri" w:hAnsi="Times New Roman" w:cs="Times New Roman"/>
                <w:b/>
                <w:bCs/>
                <w:iCs/>
                <w:color w:val="000000"/>
                <w:sz w:val="24"/>
                <w:szCs w:val="24"/>
                <w:u w:val="single"/>
              </w:rPr>
            </w:pPr>
            <w:r w:rsidRPr="00847B19">
              <w:rPr>
                <w:rFonts w:ascii="Times New Roman" w:eastAsia="Calibri" w:hAnsi="Times New Roman" w:cs="Times New Roman"/>
                <w:b/>
                <w:bCs/>
                <w:iCs/>
                <w:color w:val="000000"/>
                <w:sz w:val="24"/>
                <w:szCs w:val="24"/>
                <w:u w:val="single"/>
              </w:rPr>
              <w:t>MODULE</w:t>
            </w:r>
            <w:r w:rsidR="00B244BC" w:rsidRPr="00847B19">
              <w:rPr>
                <w:rFonts w:ascii="Times New Roman" w:eastAsia="Calibri" w:hAnsi="Times New Roman" w:cs="Times New Roman"/>
                <w:b/>
                <w:bCs/>
                <w:iCs/>
                <w:color w:val="000000"/>
                <w:sz w:val="24"/>
                <w:szCs w:val="24"/>
                <w:u w:val="single"/>
              </w:rPr>
              <w:t xml:space="preserve"> </w:t>
            </w:r>
            <w:r w:rsidR="0060090D" w:rsidRPr="00847B19">
              <w:rPr>
                <w:rFonts w:ascii="Times New Roman" w:eastAsia="Calibri" w:hAnsi="Times New Roman" w:cs="Times New Roman"/>
                <w:b/>
                <w:bCs/>
                <w:iCs/>
                <w:color w:val="000000"/>
                <w:sz w:val="24"/>
                <w:szCs w:val="24"/>
                <w:u w:val="single"/>
              </w:rPr>
              <w:t xml:space="preserve">#4: </w:t>
            </w:r>
            <w:r w:rsidR="005369BB" w:rsidRPr="00847B19">
              <w:rPr>
                <w:rFonts w:ascii="Times New Roman" w:eastAsia="Calibri" w:hAnsi="Times New Roman" w:cs="Times New Roman"/>
                <w:b/>
                <w:bCs/>
                <w:iCs/>
                <w:color w:val="000000"/>
                <w:sz w:val="24"/>
                <w:szCs w:val="24"/>
                <w:u w:val="single"/>
              </w:rPr>
              <w:t>Personal Philosophical Statement</w:t>
            </w:r>
            <w:r w:rsidR="00304B1E" w:rsidRPr="00847B19">
              <w:rPr>
                <w:rFonts w:ascii="Times New Roman" w:eastAsia="Calibri" w:hAnsi="Times New Roman" w:cs="Times New Roman"/>
                <w:b/>
                <w:bCs/>
                <w:iCs/>
                <w:color w:val="000000"/>
                <w:sz w:val="24"/>
                <w:szCs w:val="24"/>
                <w:u w:val="single"/>
              </w:rPr>
              <w:t xml:space="preserve"> for Advance</w:t>
            </w:r>
            <w:r w:rsidR="004B5BBF" w:rsidRPr="00847B19">
              <w:rPr>
                <w:rFonts w:ascii="Times New Roman" w:eastAsia="Calibri" w:hAnsi="Times New Roman" w:cs="Times New Roman"/>
                <w:b/>
                <w:bCs/>
                <w:iCs/>
                <w:color w:val="000000"/>
                <w:sz w:val="24"/>
                <w:szCs w:val="24"/>
                <w:u w:val="single"/>
              </w:rPr>
              <w:t>d</w:t>
            </w:r>
            <w:r w:rsidR="00304B1E" w:rsidRPr="00847B19">
              <w:rPr>
                <w:rFonts w:ascii="Times New Roman" w:eastAsia="Calibri" w:hAnsi="Times New Roman" w:cs="Times New Roman"/>
                <w:b/>
                <w:bCs/>
                <w:iCs/>
                <w:color w:val="000000"/>
                <w:sz w:val="24"/>
                <w:szCs w:val="24"/>
                <w:u w:val="single"/>
              </w:rPr>
              <w:t xml:space="preserve"> Practice Nursing</w:t>
            </w:r>
          </w:p>
          <w:p w14:paraId="1727D81E" w14:textId="35B13A6E" w:rsidR="00133B05" w:rsidRPr="00847B19" w:rsidRDefault="00CE6BEC" w:rsidP="00133B05">
            <w:pPr>
              <w:rPr>
                <w:rFonts w:ascii="Times New Roman" w:eastAsia="Calibri" w:hAnsi="Times New Roman" w:cs="Times New Roman"/>
                <w:b/>
                <w:i/>
                <w:color w:val="000000"/>
                <w:sz w:val="24"/>
                <w:szCs w:val="24"/>
              </w:rPr>
            </w:pPr>
            <w:r w:rsidRPr="00847B19">
              <w:rPr>
                <w:rFonts w:ascii="Times New Roman" w:eastAsia="Calibri" w:hAnsi="Times New Roman" w:cs="Times New Roman"/>
                <w:color w:val="000000"/>
                <w:sz w:val="24"/>
                <w:szCs w:val="24"/>
              </w:rPr>
              <w:t>Every discipline has its philosophical foundation.</w:t>
            </w:r>
            <w:r w:rsidR="00F9670B" w:rsidRPr="00847B19">
              <w:rPr>
                <w:rFonts w:ascii="Times New Roman" w:eastAsia="Calibri" w:hAnsi="Times New Roman" w:cs="Times New Roman"/>
                <w:color w:val="000000"/>
                <w:sz w:val="24"/>
                <w:szCs w:val="24"/>
              </w:rPr>
              <w:t xml:space="preserve"> </w:t>
            </w:r>
            <w:r w:rsidRPr="00847B19">
              <w:rPr>
                <w:rFonts w:ascii="Times New Roman" w:eastAsia="Calibri" w:hAnsi="Times New Roman" w:cs="Times New Roman"/>
                <w:color w:val="000000"/>
                <w:sz w:val="24"/>
                <w:szCs w:val="24"/>
              </w:rPr>
              <w:t xml:space="preserve">Nursing philosophy attempts to answer the questions of what nursing is, why it exists, and what ethics and values underpin these beliefs. It is what directs and </w:t>
            </w:r>
            <w:r w:rsidRPr="00847B19">
              <w:rPr>
                <w:rFonts w:ascii="Times New Roman" w:eastAsia="Calibri" w:hAnsi="Times New Roman" w:cs="Times New Roman"/>
                <w:color w:val="000000"/>
                <w:sz w:val="24"/>
                <w:szCs w:val="24"/>
              </w:rPr>
              <w:lastRenderedPageBreak/>
              <w:t xml:space="preserve">drives research and knowledge development to advance the discipline and articulates the discipline’s core beliefs. A personal philosophy serves as an introduction to </w:t>
            </w:r>
            <w:r w:rsidRPr="00847B19">
              <w:rPr>
                <w:rFonts w:ascii="Times New Roman" w:eastAsia="Calibri" w:hAnsi="Times New Roman" w:cs="Times New Roman"/>
                <w:color w:val="000000" w:themeColor="text1"/>
                <w:sz w:val="24"/>
                <w:szCs w:val="24"/>
              </w:rPr>
              <w:t>you</w:t>
            </w:r>
            <w:r w:rsidR="00F1778C" w:rsidRPr="00847B19">
              <w:rPr>
                <w:rFonts w:ascii="Times New Roman" w:eastAsia="Calibri" w:hAnsi="Times New Roman" w:cs="Times New Roman"/>
                <w:color w:val="000000" w:themeColor="text1"/>
                <w:sz w:val="24"/>
                <w:szCs w:val="24"/>
              </w:rPr>
              <w:t xml:space="preserve"> as a nursing professional</w:t>
            </w:r>
            <w:r w:rsidRPr="00847B19">
              <w:rPr>
                <w:rFonts w:ascii="Times New Roman" w:eastAsia="Calibri" w:hAnsi="Times New Roman" w:cs="Times New Roman"/>
                <w:color w:val="000000"/>
                <w:sz w:val="24"/>
                <w:szCs w:val="24"/>
              </w:rPr>
              <w:t xml:space="preserve">, focusing on your beliefs and values. A nursing philosophy is a key statement of you as a nurse and your commitment to accountability, professionalism, and compassion for those under your care. A personal philosophy may/may not be influenced by a theory or theorist. </w:t>
            </w:r>
            <w:r w:rsidR="00F87023" w:rsidRPr="00847B19">
              <w:rPr>
                <w:rFonts w:ascii="Times New Roman" w:eastAsia="Calibri" w:hAnsi="Times New Roman" w:cs="Times New Roman"/>
                <w:color w:val="000000"/>
                <w:sz w:val="24"/>
                <w:szCs w:val="24"/>
              </w:rPr>
              <w:t>However,</w:t>
            </w:r>
            <w:r w:rsidRPr="00847B19">
              <w:rPr>
                <w:rFonts w:ascii="Times New Roman" w:eastAsia="Calibri" w:hAnsi="Times New Roman" w:cs="Times New Roman"/>
                <w:color w:val="000000"/>
                <w:sz w:val="24"/>
                <w:szCs w:val="24"/>
              </w:rPr>
              <w:t xml:space="preserve"> nursing theory is integral to our practice as APRNs. As an APRN, it is essential that you understand your personal beliefs and ethical principles related to how you will provide care to patients/clients. </w:t>
            </w:r>
            <w:r w:rsidR="00133B05" w:rsidRPr="00847B19">
              <w:rPr>
                <w:rFonts w:ascii="Times New Roman" w:eastAsia="Calibri" w:hAnsi="Times New Roman" w:cs="Times New Roman"/>
                <w:b/>
                <w:i/>
                <w:color w:val="000000"/>
                <w:sz w:val="24"/>
                <w:szCs w:val="24"/>
              </w:rPr>
              <w:t>As an APRN how do you see evidence</w:t>
            </w:r>
            <w:r w:rsidR="004B5BBF" w:rsidRPr="00847B19">
              <w:rPr>
                <w:rFonts w:ascii="Times New Roman" w:eastAsia="Calibri" w:hAnsi="Times New Roman" w:cs="Times New Roman"/>
                <w:b/>
                <w:i/>
                <w:color w:val="000000"/>
                <w:sz w:val="24"/>
                <w:szCs w:val="24"/>
              </w:rPr>
              <w:t>d</w:t>
            </w:r>
            <w:r w:rsidR="00133B05" w:rsidRPr="00847B19">
              <w:rPr>
                <w:rFonts w:ascii="Times New Roman" w:eastAsia="Calibri" w:hAnsi="Times New Roman" w:cs="Times New Roman"/>
                <w:b/>
                <w:i/>
                <w:color w:val="000000"/>
                <w:sz w:val="24"/>
                <w:szCs w:val="24"/>
              </w:rPr>
              <w:t xml:space="preserve"> base practice and nursing research influencing your practice</w:t>
            </w:r>
            <w:r w:rsidR="003571F1" w:rsidRPr="00847B19">
              <w:rPr>
                <w:rFonts w:ascii="Times New Roman" w:eastAsia="Calibri" w:hAnsi="Times New Roman" w:cs="Times New Roman"/>
                <w:b/>
                <w:i/>
                <w:color w:val="000000"/>
                <w:sz w:val="24"/>
                <w:szCs w:val="24"/>
              </w:rPr>
              <w:t>?</w:t>
            </w:r>
          </w:p>
          <w:p w14:paraId="62E574B0" w14:textId="77777777" w:rsidR="00F1778C" w:rsidRPr="00847B19" w:rsidRDefault="00F1778C" w:rsidP="00CE6BEC">
            <w:pPr>
              <w:widowControl w:val="0"/>
              <w:autoSpaceDE w:val="0"/>
              <w:autoSpaceDN w:val="0"/>
              <w:adjustRightInd w:val="0"/>
              <w:rPr>
                <w:rFonts w:ascii="Times New Roman" w:eastAsia="Calibri" w:hAnsi="Times New Roman" w:cs="Times New Roman"/>
                <w:color w:val="000000"/>
                <w:sz w:val="24"/>
                <w:szCs w:val="24"/>
              </w:rPr>
            </w:pPr>
          </w:p>
          <w:p w14:paraId="67FA1FE5" w14:textId="6765AC12" w:rsidR="004B5BBF" w:rsidRPr="00847B19" w:rsidRDefault="00CE6BEC" w:rsidP="004B5BBF">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u w:val="single"/>
              </w:rPr>
              <w:t>Critical Elements for Philosophy Statement Development</w:t>
            </w:r>
            <w:r w:rsidRPr="00847B19">
              <w:rPr>
                <w:rFonts w:ascii="Times New Roman" w:eastAsia="Calibri" w:hAnsi="Times New Roman" w:cs="Times New Roman"/>
                <w:color w:val="000000"/>
                <w:sz w:val="24"/>
                <w:szCs w:val="24"/>
              </w:rPr>
              <w:t xml:space="preserve">: </w:t>
            </w:r>
          </w:p>
          <w:p w14:paraId="7A707241" w14:textId="3710C245" w:rsidR="00CE6BEC" w:rsidRPr="00847B19" w:rsidRDefault="00CE6BEC" w:rsidP="004B5BBF">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In </w:t>
            </w:r>
            <w:r w:rsidR="00F1778C" w:rsidRPr="00847B19">
              <w:rPr>
                <w:rFonts w:ascii="Times New Roman" w:eastAsia="Calibri" w:hAnsi="Times New Roman" w:cs="Times New Roman"/>
                <w:color w:val="000000"/>
                <w:sz w:val="24"/>
                <w:szCs w:val="24"/>
              </w:rPr>
              <w:t>250</w:t>
            </w:r>
            <w:r w:rsidR="004B5BBF" w:rsidRPr="00847B19">
              <w:rPr>
                <w:rFonts w:ascii="Times New Roman" w:eastAsia="Calibri" w:hAnsi="Times New Roman" w:cs="Times New Roman"/>
                <w:color w:val="000000"/>
                <w:sz w:val="24"/>
                <w:szCs w:val="24"/>
              </w:rPr>
              <w:t>-500</w:t>
            </w:r>
            <w:r w:rsidRPr="00847B19">
              <w:rPr>
                <w:rFonts w:ascii="Times New Roman" w:eastAsia="Calibri" w:hAnsi="Times New Roman" w:cs="Times New Roman"/>
                <w:color w:val="000000"/>
                <w:sz w:val="24"/>
                <w:szCs w:val="24"/>
              </w:rPr>
              <w:t xml:space="preserve"> words, describe your personal philosophy of nursing. Focus on what you believe about patients, nursing and nursing practice and why. (Include references as appropriate to support your philosophy). </w:t>
            </w:r>
          </w:p>
          <w:p w14:paraId="25DA3ADF" w14:textId="77777777" w:rsidR="00CE6BEC" w:rsidRPr="00847B19" w:rsidRDefault="00CE6BEC" w:rsidP="00BD1F6F">
            <w:pPr>
              <w:pStyle w:val="ListParagraph"/>
              <w:widowControl w:val="0"/>
              <w:numPr>
                <w:ilvl w:val="0"/>
                <w:numId w:val="13"/>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Using the information gained from contemplating your personal beliefs and philosophies, structure your ideas into an outline by grouping similar ideas together. </w:t>
            </w:r>
          </w:p>
          <w:p w14:paraId="13391148" w14:textId="77777777" w:rsidR="00CE6BEC" w:rsidRPr="00847B19" w:rsidRDefault="00CE6BEC" w:rsidP="00BD1F6F">
            <w:pPr>
              <w:pStyle w:val="ListParagraph"/>
              <w:widowControl w:val="0"/>
              <w:numPr>
                <w:ilvl w:val="0"/>
                <w:numId w:val="13"/>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Write the introduction, beginning with a strong sentence that clarifies who you are. You may wish to consider telling a brief story about a significant event or person and then explaining how this connects to your philosophy. </w:t>
            </w:r>
          </w:p>
          <w:p w14:paraId="131BE83D" w14:textId="77777777" w:rsidR="00CE6BEC" w:rsidRPr="00847B19" w:rsidRDefault="00CE6BEC" w:rsidP="00BD1F6F">
            <w:pPr>
              <w:pStyle w:val="ListParagraph"/>
              <w:widowControl w:val="0"/>
              <w:numPr>
                <w:ilvl w:val="0"/>
                <w:numId w:val="13"/>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Write about each of the sections of your outline, incorporating a topic sentence and adding supporting details. </w:t>
            </w:r>
          </w:p>
          <w:p w14:paraId="0D8EFEE3" w14:textId="77777777" w:rsidR="00CE6BEC" w:rsidRPr="00847B19" w:rsidRDefault="00CE6BEC" w:rsidP="00BD1F6F">
            <w:pPr>
              <w:pStyle w:val="ListParagraph"/>
              <w:widowControl w:val="0"/>
              <w:numPr>
                <w:ilvl w:val="0"/>
                <w:numId w:val="13"/>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End with a paragraph summarizing your main points and overall philosophy. </w:t>
            </w:r>
          </w:p>
          <w:p w14:paraId="06FE1889" w14:textId="77777777" w:rsidR="00CE6BEC" w:rsidRPr="00847B19" w:rsidRDefault="00CE6BEC" w:rsidP="00BD1F6F">
            <w:pPr>
              <w:pStyle w:val="ListParagraph"/>
              <w:widowControl w:val="0"/>
              <w:numPr>
                <w:ilvl w:val="0"/>
                <w:numId w:val="13"/>
              </w:numPr>
              <w:autoSpaceDE w:val="0"/>
              <w:autoSpaceDN w:val="0"/>
              <w:adjustRightInd w:val="0"/>
              <w:rPr>
                <w:rFonts w:ascii="Times New Roman" w:eastAsia="Calibri" w:hAnsi="Times New Roman" w:cs="Times New Roman"/>
                <w:color w:val="000000" w:themeColor="text1"/>
                <w:sz w:val="24"/>
                <w:szCs w:val="24"/>
              </w:rPr>
            </w:pPr>
            <w:r w:rsidRPr="00847B19">
              <w:rPr>
                <w:rFonts w:ascii="Times New Roman" w:eastAsia="Calibri" w:hAnsi="Times New Roman" w:cs="Times New Roman"/>
                <w:color w:val="000000" w:themeColor="text1"/>
                <w:sz w:val="24"/>
                <w:szCs w:val="24"/>
              </w:rPr>
              <w:t xml:space="preserve">Generate the materials </w:t>
            </w:r>
            <w:r w:rsidR="00FB5E8C" w:rsidRPr="00847B19">
              <w:rPr>
                <w:rFonts w:ascii="Times New Roman" w:eastAsia="Calibri" w:hAnsi="Times New Roman" w:cs="Times New Roman"/>
                <w:color w:val="000000" w:themeColor="text1"/>
                <w:sz w:val="24"/>
                <w:szCs w:val="24"/>
              </w:rPr>
              <w:t>so they</w:t>
            </w:r>
            <w:r w:rsidR="00F1778C" w:rsidRPr="00847B19">
              <w:rPr>
                <w:rFonts w:ascii="Times New Roman" w:eastAsia="Calibri" w:hAnsi="Times New Roman" w:cs="Times New Roman"/>
                <w:color w:val="000000" w:themeColor="text1"/>
                <w:sz w:val="24"/>
                <w:szCs w:val="24"/>
              </w:rPr>
              <w:t>:</w:t>
            </w:r>
          </w:p>
          <w:p w14:paraId="6693750D" w14:textId="77777777" w:rsidR="00CE6BEC" w:rsidRPr="00847B19" w:rsidRDefault="00CE6BEC" w:rsidP="00BD1F6F">
            <w:pPr>
              <w:pStyle w:val="ListParagraph"/>
              <w:widowControl w:val="0"/>
              <w:numPr>
                <w:ilvl w:val="1"/>
                <w:numId w:val="13"/>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Use standards of critical thinking: clear, accurate, precise, relevant, and logical. </w:t>
            </w:r>
          </w:p>
          <w:p w14:paraId="7E9123B9" w14:textId="3E160150" w:rsidR="00931E95" w:rsidRPr="00847B19" w:rsidRDefault="0000366B" w:rsidP="00BD1F6F">
            <w:pPr>
              <w:pStyle w:val="ListParagraph"/>
              <w:widowControl w:val="0"/>
              <w:numPr>
                <w:ilvl w:val="1"/>
                <w:numId w:val="13"/>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Keep your words and ideals original to you (</w:t>
            </w:r>
            <w:r w:rsidR="00CE6BEC" w:rsidRPr="00847B19">
              <w:rPr>
                <w:rFonts w:ascii="Times New Roman" w:eastAsia="Calibri" w:hAnsi="Times New Roman" w:cs="Times New Roman"/>
                <w:color w:val="000000"/>
                <w:sz w:val="24"/>
                <w:szCs w:val="24"/>
              </w:rPr>
              <w:t>Do not plagiarize the words and ideas of others as dictated by academic protocols and APA format</w:t>
            </w:r>
            <w:r w:rsidRPr="00847B19">
              <w:rPr>
                <w:rFonts w:ascii="Times New Roman" w:eastAsia="Calibri" w:hAnsi="Times New Roman" w:cs="Times New Roman"/>
                <w:color w:val="000000"/>
                <w:sz w:val="24"/>
                <w:szCs w:val="24"/>
              </w:rPr>
              <w:t>)</w:t>
            </w:r>
            <w:r w:rsidR="00CE6BEC" w:rsidRPr="00847B19">
              <w:rPr>
                <w:rFonts w:ascii="Times New Roman" w:eastAsia="Calibri" w:hAnsi="Times New Roman" w:cs="Times New Roman"/>
                <w:color w:val="000000"/>
                <w:sz w:val="24"/>
                <w:szCs w:val="24"/>
              </w:rPr>
              <w:t xml:space="preserve">. </w:t>
            </w:r>
          </w:p>
          <w:p w14:paraId="5EAC015B" w14:textId="4D9AC161" w:rsidR="00B244BC" w:rsidRPr="00847B19" w:rsidRDefault="00B244BC" w:rsidP="00BD1F6F">
            <w:pPr>
              <w:pStyle w:val="ListParagraph"/>
              <w:widowControl w:val="0"/>
              <w:numPr>
                <w:ilvl w:val="1"/>
                <w:numId w:val="13"/>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General </w:t>
            </w:r>
            <w:r w:rsidR="00946BCF" w:rsidRPr="00847B19">
              <w:rPr>
                <w:rFonts w:ascii="Times New Roman" w:eastAsia="Calibri" w:hAnsi="Times New Roman" w:cs="Times New Roman"/>
                <w:color w:val="000000"/>
                <w:sz w:val="24"/>
                <w:szCs w:val="24"/>
              </w:rPr>
              <w:t>APA FORMAT 7TH EDITION</w:t>
            </w:r>
            <w:r w:rsidR="003D0700" w:rsidRPr="00847B19">
              <w:rPr>
                <w:rFonts w:ascii="Times New Roman" w:eastAsia="Calibri" w:hAnsi="Times New Roman" w:cs="Times New Roman"/>
                <w:color w:val="000000"/>
                <w:sz w:val="24"/>
                <w:szCs w:val="24"/>
              </w:rPr>
              <w:t xml:space="preserve"> should</w:t>
            </w:r>
            <w:r w:rsidRPr="00847B19">
              <w:rPr>
                <w:rFonts w:ascii="Times New Roman" w:eastAsia="Calibri" w:hAnsi="Times New Roman" w:cs="Times New Roman"/>
                <w:color w:val="000000"/>
                <w:sz w:val="24"/>
                <w:szCs w:val="24"/>
              </w:rPr>
              <w:t xml:space="preserve"> be used for the paper.</w:t>
            </w:r>
          </w:p>
          <w:p w14:paraId="6AF71B0D" w14:textId="2178B3B3" w:rsidR="00133B05" w:rsidRPr="00847B19" w:rsidRDefault="00902D8C" w:rsidP="00BD1F6F">
            <w:pPr>
              <w:pStyle w:val="ListParagraph"/>
              <w:widowControl w:val="0"/>
              <w:numPr>
                <w:ilvl w:val="1"/>
                <w:numId w:val="13"/>
              </w:numPr>
              <w:autoSpaceDE w:val="0"/>
              <w:autoSpaceDN w:val="0"/>
              <w:adjustRightInd w:val="0"/>
              <w:rPr>
                <w:rFonts w:ascii="Times New Roman" w:eastAsia="Calibri" w:hAnsi="Times New Roman" w:cs="Times New Roman"/>
                <w:color w:val="000000"/>
                <w:sz w:val="24"/>
                <w:szCs w:val="24"/>
              </w:rPr>
            </w:pPr>
            <w:hyperlink r:id="rId15" w:history="1">
              <w:r w:rsidR="00133B05" w:rsidRPr="00847B19">
                <w:rPr>
                  <w:rStyle w:val="Hyperlink"/>
                  <w:rFonts w:ascii="Times New Roman" w:eastAsia="Calibri" w:hAnsi="Times New Roman" w:cs="Times New Roman"/>
                  <w:sz w:val="24"/>
                  <w:szCs w:val="24"/>
                </w:rPr>
                <w:t>http://www.ehow.com/how_6575395_write-personal-philosophy-statement.html</w:t>
              </w:r>
            </w:hyperlink>
          </w:p>
          <w:p w14:paraId="1FC39945" w14:textId="77777777" w:rsidR="005369BB" w:rsidRPr="00847B19" w:rsidRDefault="005369BB" w:rsidP="005369BB">
            <w:pPr>
              <w:widowControl w:val="0"/>
              <w:autoSpaceDE w:val="0"/>
              <w:autoSpaceDN w:val="0"/>
              <w:adjustRightInd w:val="0"/>
              <w:rPr>
                <w:rFonts w:ascii="Times New Roman" w:eastAsia="Calibri" w:hAnsi="Times New Roman" w:cs="Times New Roman"/>
                <w:color w:val="000000"/>
                <w:sz w:val="24"/>
                <w:szCs w:val="24"/>
              </w:rPr>
            </w:pPr>
          </w:p>
          <w:p w14:paraId="2225FEA9" w14:textId="77777777" w:rsidR="005369BB" w:rsidRPr="00847B19" w:rsidRDefault="000B28F7" w:rsidP="005369BB">
            <w:pPr>
              <w:widowControl w:val="0"/>
              <w:autoSpaceDE w:val="0"/>
              <w:autoSpaceDN w:val="0"/>
              <w:adjustRightInd w:val="0"/>
              <w:rPr>
                <w:rFonts w:ascii="Times New Roman" w:eastAsia="Calibri" w:hAnsi="Times New Roman" w:cs="Times New Roman"/>
                <w:b/>
                <w:color w:val="000000"/>
                <w:sz w:val="24"/>
                <w:szCs w:val="24"/>
                <w:u w:val="single"/>
              </w:rPr>
            </w:pPr>
            <w:r w:rsidRPr="00847B19">
              <w:rPr>
                <w:rFonts w:ascii="Times New Roman" w:eastAsia="Calibri" w:hAnsi="Times New Roman" w:cs="Times New Roman"/>
                <w:b/>
                <w:color w:val="000000"/>
                <w:sz w:val="24"/>
                <w:szCs w:val="24"/>
                <w:u w:val="single"/>
              </w:rPr>
              <w:t>MODULE</w:t>
            </w:r>
            <w:r w:rsidR="0060090D" w:rsidRPr="00847B19">
              <w:rPr>
                <w:rFonts w:ascii="Times New Roman" w:eastAsia="Calibri" w:hAnsi="Times New Roman" w:cs="Times New Roman"/>
                <w:b/>
                <w:color w:val="000000"/>
                <w:sz w:val="24"/>
                <w:szCs w:val="24"/>
                <w:u w:val="single"/>
              </w:rPr>
              <w:t>#</w:t>
            </w:r>
            <w:r w:rsidR="00B244BC" w:rsidRPr="00847B19">
              <w:rPr>
                <w:rFonts w:ascii="Times New Roman" w:eastAsia="Calibri" w:hAnsi="Times New Roman" w:cs="Times New Roman"/>
                <w:b/>
                <w:color w:val="000000"/>
                <w:sz w:val="24"/>
                <w:szCs w:val="24"/>
                <w:u w:val="single"/>
              </w:rPr>
              <w:t xml:space="preserve"> </w:t>
            </w:r>
            <w:r w:rsidR="0060090D" w:rsidRPr="00847B19">
              <w:rPr>
                <w:rFonts w:ascii="Times New Roman" w:eastAsia="Calibri" w:hAnsi="Times New Roman" w:cs="Times New Roman"/>
                <w:b/>
                <w:color w:val="000000"/>
                <w:sz w:val="24"/>
                <w:szCs w:val="24"/>
                <w:u w:val="single"/>
              </w:rPr>
              <w:t xml:space="preserve">5: </w:t>
            </w:r>
            <w:r w:rsidR="00E57A2B" w:rsidRPr="00847B19">
              <w:rPr>
                <w:rFonts w:ascii="Times New Roman" w:eastAsia="Calibri" w:hAnsi="Times New Roman" w:cs="Times New Roman"/>
                <w:b/>
                <w:color w:val="000000"/>
                <w:sz w:val="24"/>
                <w:szCs w:val="24"/>
                <w:u w:val="single"/>
              </w:rPr>
              <w:t>Doctoral Degree: PhD or DNP</w:t>
            </w:r>
          </w:p>
          <w:p w14:paraId="70A5E1CC" w14:textId="77777777" w:rsidR="005369BB" w:rsidRPr="00847B19" w:rsidRDefault="00BB6E90" w:rsidP="005369BB">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During this personal </w:t>
            </w:r>
            <w:r w:rsidR="00E57A2B" w:rsidRPr="00847B19">
              <w:rPr>
                <w:rFonts w:ascii="Times New Roman" w:eastAsia="Calibri" w:hAnsi="Times New Roman" w:cs="Times New Roman"/>
                <w:color w:val="000000"/>
                <w:sz w:val="24"/>
                <w:szCs w:val="24"/>
              </w:rPr>
              <w:t>inquiry,</w:t>
            </w:r>
            <w:r w:rsidRPr="00847B19">
              <w:rPr>
                <w:rFonts w:ascii="Times New Roman" w:eastAsia="Calibri" w:hAnsi="Times New Roman" w:cs="Times New Roman"/>
                <w:color w:val="000000"/>
                <w:sz w:val="24"/>
                <w:szCs w:val="24"/>
              </w:rPr>
              <w:t xml:space="preserve"> you are to interview an advance practice nurse with a PhD or DNP and ask </w:t>
            </w:r>
            <w:r w:rsidR="00F40B29" w:rsidRPr="00847B19">
              <w:rPr>
                <w:rFonts w:ascii="Times New Roman" w:eastAsia="Calibri" w:hAnsi="Times New Roman" w:cs="Times New Roman"/>
                <w:color w:val="000000"/>
                <w:sz w:val="24"/>
                <w:szCs w:val="24"/>
              </w:rPr>
              <w:t xml:space="preserve">and answer </w:t>
            </w:r>
            <w:r w:rsidRPr="00847B19">
              <w:rPr>
                <w:rFonts w:ascii="Times New Roman" w:eastAsia="Calibri" w:hAnsi="Times New Roman" w:cs="Times New Roman"/>
                <w:color w:val="000000"/>
                <w:sz w:val="24"/>
                <w:szCs w:val="24"/>
              </w:rPr>
              <w:t>the following questions</w:t>
            </w:r>
            <w:r w:rsidR="00F40B29" w:rsidRPr="00847B19">
              <w:rPr>
                <w:rFonts w:ascii="Times New Roman" w:eastAsia="Calibri" w:hAnsi="Times New Roman" w:cs="Times New Roman"/>
                <w:color w:val="000000"/>
                <w:sz w:val="24"/>
                <w:szCs w:val="24"/>
              </w:rPr>
              <w:t>:</w:t>
            </w:r>
          </w:p>
          <w:p w14:paraId="56B1BB4A" w14:textId="77777777" w:rsidR="00E57A2B" w:rsidRPr="00847B19" w:rsidRDefault="00E57A2B" w:rsidP="005369BB">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Describe position/ title of interviewee and years in the role?</w:t>
            </w:r>
          </w:p>
          <w:p w14:paraId="10B07CD2" w14:textId="77777777" w:rsidR="00BB6E90" w:rsidRPr="00847B19" w:rsidRDefault="00BB6E90" w:rsidP="00BD1F6F">
            <w:pPr>
              <w:pStyle w:val="ListParagraph"/>
              <w:widowControl w:val="0"/>
              <w:numPr>
                <w:ilvl w:val="0"/>
                <w:numId w:val="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What doctoral degree do you have?</w:t>
            </w:r>
          </w:p>
          <w:p w14:paraId="3461D79D" w14:textId="77777777" w:rsidR="00E57A2B" w:rsidRPr="00847B19" w:rsidRDefault="00E57A2B" w:rsidP="00BD1F6F">
            <w:pPr>
              <w:pStyle w:val="ListParagraph"/>
              <w:widowControl w:val="0"/>
              <w:numPr>
                <w:ilvl w:val="0"/>
                <w:numId w:val="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When did you achieve your doctoral degree?</w:t>
            </w:r>
          </w:p>
          <w:p w14:paraId="5AC73561" w14:textId="77777777" w:rsidR="00BB6E90" w:rsidRPr="00847B19" w:rsidRDefault="00BB6E90" w:rsidP="00BD1F6F">
            <w:pPr>
              <w:pStyle w:val="ListParagraph"/>
              <w:widowControl w:val="0"/>
              <w:numPr>
                <w:ilvl w:val="0"/>
                <w:numId w:val="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What determined for you the decision for your doctoral degree?</w:t>
            </w:r>
          </w:p>
          <w:p w14:paraId="47737102" w14:textId="77777777" w:rsidR="00BB6E90" w:rsidRPr="00847B19" w:rsidRDefault="00BB6E90" w:rsidP="00BD1F6F">
            <w:pPr>
              <w:pStyle w:val="ListParagraph"/>
              <w:widowControl w:val="0"/>
              <w:numPr>
                <w:ilvl w:val="0"/>
                <w:numId w:val="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How do you see that it has affected your career and or the </w:t>
            </w:r>
            <w:r w:rsidR="00E57A2B" w:rsidRPr="00847B19">
              <w:rPr>
                <w:rFonts w:ascii="Times New Roman" w:eastAsia="Calibri" w:hAnsi="Times New Roman" w:cs="Times New Roman"/>
                <w:color w:val="000000"/>
                <w:sz w:val="24"/>
                <w:szCs w:val="24"/>
              </w:rPr>
              <w:t>profession</w:t>
            </w:r>
            <w:r w:rsidRPr="00847B19">
              <w:rPr>
                <w:rFonts w:ascii="Times New Roman" w:eastAsia="Calibri" w:hAnsi="Times New Roman" w:cs="Times New Roman"/>
                <w:color w:val="000000"/>
                <w:sz w:val="24"/>
                <w:szCs w:val="24"/>
              </w:rPr>
              <w:t xml:space="preserve"> of nursing?</w:t>
            </w:r>
          </w:p>
          <w:p w14:paraId="10B528D8" w14:textId="77777777" w:rsidR="00BB6E90" w:rsidRPr="00847B19" w:rsidRDefault="00BB6E90" w:rsidP="00BD1F6F">
            <w:pPr>
              <w:pStyle w:val="ListParagraph"/>
              <w:widowControl w:val="0"/>
              <w:numPr>
                <w:ilvl w:val="0"/>
                <w:numId w:val="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What words of wisdom </w:t>
            </w:r>
            <w:r w:rsidR="00E57A2B" w:rsidRPr="00847B19">
              <w:rPr>
                <w:rFonts w:ascii="Times New Roman" w:eastAsia="Calibri" w:hAnsi="Times New Roman" w:cs="Times New Roman"/>
                <w:color w:val="000000"/>
                <w:sz w:val="24"/>
                <w:szCs w:val="24"/>
              </w:rPr>
              <w:t>would you give to someone</w:t>
            </w:r>
            <w:r w:rsidRPr="00847B19">
              <w:rPr>
                <w:rFonts w:ascii="Times New Roman" w:eastAsia="Calibri" w:hAnsi="Times New Roman" w:cs="Times New Roman"/>
                <w:color w:val="000000"/>
                <w:sz w:val="24"/>
                <w:szCs w:val="24"/>
              </w:rPr>
              <w:t xml:space="preserve"> seeking your degree today?</w:t>
            </w:r>
          </w:p>
          <w:p w14:paraId="49D1FF79" w14:textId="36B00952" w:rsidR="00E57A2B" w:rsidRPr="00847B19" w:rsidRDefault="00E57A2B" w:rsidP="005369BB">
            <w:pPr>
              <w:widowControl w:val="0"/>
              <w:autoSpaceDE w:val="0"/>
              <w:autoSpaceDN w:val="0"/>
              <w:adjustRightInd w:val="0"/>
              <w:rPr>
                <w:rFonts w:ascii="Times New Roman" w:eastAsia="Calibri" w:hAnsi="Times New Roman" w:cs="Times New Roman"/>
                <w:b/>
                <w:color w:val="000000"/>
                <w:sz w:val="24"/>
                <w:szCs w:val="24"/>
                <w:u w:val="single"/>
              </w:rPr>
            </w:pPr>
            <w:r w:rsidRPr="00847B19">
              <w:rPr>
                <w:rFonts w:ascii="Times New Roman" w:eastAsia="Calibri" w:hAnsi="Times New Roman" w:cs="Times New Roman"/>
                <w:color w:val="000000"/>
                <w:sz w:val="24"/>
                <w:szCs w:val="24"/>
              </w:rPr>
              <w:t>Summarize your encounter in 2</w:t>
            </w:r>
            <w:r w:rsidR="004B5BBF" w:rsidRPr="00847B19">
              <w:rPr>
                <w:rFonts w:ascii="Times New Roman" w:eastAsia="Calibri" w:hAnsi="Times New Roman" w:cs="Times New Roman"/>
                <w:color w:val="000000"/>
                <w:sz w:val="24"/>
                <w:szCs w:val="24"/>
              </w:rPr>
              <w:t>50</w:t>
            </w:r>
            <w:r w:rsidRPr="00847B19">
              <w:rPr>
                <w:rFonts w:ascii="Times New Roman" w:eastAsia="Calibri" w:hAnsi="Times New Roman" w:cs="Times New Roman"/>
                <w:color w:val="000000"/>
                <w:sz w:val="24"/>
                <w:szCs w:val="24"/>
              </w:rPr>
              <w:t xml:space="preserve"> </w:t>
            </w:r>
            <w:r w:rsidR="00034D45" w:rsidRPr="00847B19">
              <w:rPr>
                <w:rFonts w:ascii="Times New Roman" w:eastAsia="Calibri" w:hAnsi="Times New Roman" w:cs="Times New Roman"/>
                <w:color w:val="000000"/>
                <w:sz w:val="24"/>
                <w:szCs w:val="24"/>
              </w:rPr>
              <w:t>words</w:t>
            </w:r>
            <w:r w:rsidR="00CF71A8" w:rsidRPr="00847B19">
              <w:rPr>
                <w:rFonts w:ascii="Times New Roman" w:eastAsia="Calibri" w:hAnsi="Times New Roman" w:cs="Times New Roman"/>
                <w:color w:val="000000"/>
                <w:sz w:val="24"/>
                <w:szCs w:val="24"/>
              </w:rPr>
              <w:t xml:space="preserve"> in APA format</w:t>
            </w:r>
            <w:r w:rsidRPr="00847B19">
              <w:rPr>
                <w:rFonts w:ascii="Times New Roman" w:eastAsia="Calibri" w:hAnsi="Times New Roman" w:cs="Times New Roman"/>
                <w:color w:val="000000"/>
                <w:sz w:val="24"/>
                <w:szCs w:val="24"/>
              </w:rPr>
              <w:t>. After your inquiry</w:t>
            </w:r>
            <w:r w:rsidR="00CF71A8" w:rsidRPr="00847B19">
              <w:rPr>
                <w:rFonts w:ascii="Times New Roman" w:eastAsia="Calibri" w:hAnsi="Times New Roman" w:cs="Times New Roman"/>
                <w:color w:val="000000"/>
                <w:sz w:val="24"/>
                <w:szCs w:val="24"/>
              </w:rPr>
              <w:t>,</w:t>
            </w:r>
            <w:r w:rsidRPr="00847B19">
              <w:rPr>
                <w:rFonts w:ascii="Times New Roman" w:eastAsia="Calibri" w:hAnsi="Times New Roman" w:cs="Times New Roman"/>
                <w:color w:val="000000"/>
                <w:sz w:val="24"/>
                <w:szCs w:val="24"/>
              </w:rPr>
              <w:t xml:space="preserve"> </w:t>
            </w:r>
            <w:r w:rsidR="00D91AA7" w:rsidRPr="00847B19">
              <w:rPr>
                <w:rFonts w:ascii="Times New Roman" w:eastAsia="Calibri" w:hAnsi="Times New Roman" w:cs="Times New Roman"/>
                <w:color w:val="000000"/>
                <w:sz w:val="24"/>
                <w:szCs w:val="24"/>
              </w:rPr>
              <w:t>reflect</w:t>
            </w:r>
            <w:r w:rsidRPr="00847B19">
              <w:rPr>
                <w:rFonts w:ascii="Times New Roman" w:eastAsia="Calibri" w:hAnsi="Times New Roman" w:cs="Times New Roman"/>
                <w:color w:val="000000"/>
                <w:sz w:val="24"/>
                <w:szCs w:val="24"/>
              </w:rPr>
              <w:t xml:space="preserve"> </w:t>
            </w:r>
            <w:r w:rsidR="00D91AA7" w:rsidRPr="00847B19">
              <w:rPr>
                <w:rFonts w:ascii="Times New Roman" w:eastAsia="Calibri" w:hAnsi="Times New Roman" w:cs="Times New Roman"/>
                <w:color w:val="000000"/>
                <w:sz w:val="24"/>
                <w:szCs w:val="24"/>
              </w:rPr>
              <w:t xml:space="preserve">on </w:t>
            </w:r>
            <w:r w:rsidRPr="00847B19">
              <w:rPr>
                <w:rFonts w:ascii="Times New Roman" w:eastAsia="Calibri" w:hAnsi="Times New Roman" w:cs="Times New Roman"/>
                <w:color w:val="000000"/>
                <w:sz w:val="24"/>
                <w:szCs w:val="24"/>
              </w:rPr>
              <w:t>wh</w:t>
            </w:r>
            <w:r w:rsidR="00D91AA7" w:rsidRPr="00847B19">
              <w:rPr>
                <w:rFonts w:ascii="Times New Roman" w:eastAsia="Calibri" w:hAnsi="Times New Roman" w:cs="Times New Roman"/>
                <w:color w:val="000000"/>
                <w:sz w:val="24"/>
                <w:szCs w:val="24"/>
              </w:rPr>
              <w:t>ich</w:t>
            </w:r>
            <w:r w:rsidRPr="00847B19">
              <w:rPr>
                <w:rFonts w:ascii="Times New Roman" w:eastAsia="Calibri" w:hAnsi="Times New Roman" w:cs="Times New Roman"/>
                <w:color w:val="000000"/>
                <w:sz w:val="24"/>
                <w:szCs w:val="24"/>
              </w:rPr>
              <w:t xml:space="preserve"> </w:t>
            </w:r>
            <w:r w:rsidR="00D91AA7" w:rsidRPr="00847B19">
              <w:rPr>
                <w:rFonts w:ascii="Times New Roman" w:eastAsia="Calibri" w:hAnsi="Times New Roman" w:cs="Times New Roman"/>
                <w:color w:val="000000"/>
                <w:sz w:val="24"/>
                <w:szCs w:val="24"/>
              </w:rPr>
              <w:t xml:space="preserve">of </w:t>
            </w:r>
            <w:r w:rsidRPr="00847B19">
              <w:rPr>
                <w:rFonts w:ascii="Times New Roman" w:eastAsia="Calibri" w:hAnsi="Times New Roman" w:cs="Times New Roman"/>
                <w:color w:val="000000"/>
                <w:sz w:val="24"/>
                <w:szCs w:val="24"/>
              </w:rPr>
              <w:t xml:space="preserve">doctoral degree </w:t>
            </w:r>
            <w:r w:rsidR="00D91AA7" w:rsidRPr="00847B19">
              <w:rPr>
                <w:rFonts w:ascii="Times New Roman" w:eastAsia="Calibri" w:hAnsi="Times New Roman" w:cs="Times New Roman"/>
                <w:color w:val="000000"/>
                <w:sz w:val="24"/>
                <w:szCs w:val="24"/>
              </w:rPr>
              <w:t xml:space="preserve">you </w:t>
            </w:r>
            <w:r w:rsidRPr="00847B19">
              <w:rPr>
                <w:rFonts w:ascii="Times New Roman" w:eastAsia="Calibri" w:hAnsi="Times New Roman" w:cs="Times New Roman"/>
                <w:color w:val="000000"/>
                <w:sz w:val="24"/>
                <w:szCs w:val="24"/>
              </w:rPr>
              <w:t xml:space="preserve">would most </w:t>
            </w:r>
            <w:r w:rsidR="00D91AA7" w:rsidRPr="00847B19">
              <w:rPr>
                <w:rFonts w:ascii="Times New Roman" w:eastAsia="Calibri" w:hAnsi="Times New Roman" w:cs="Times New Roman"/>
                <w:color w:val="000000"/>
                <w:sz w:val="24"/>
                <w:szCs w:val="24"/>
              </w:rPr>
              <w:t xml:space="preserve">probably </w:t>
            </w:r>
            <w:r w:rsidRPr="00847B19">
              <w:rPr>
                <w:rFonts w:ascii="Times New Roman" w:eastAsia="Calibri" w:hAnsi="Times New Roman" w:cs="Times New Roman"/>
                <w:color w:val="000000"/>
                <w:sz w:val="24"/>
                <w:szCs w:val="24"/>
              </w:rPr>
              <w:t>seek and why? How do you see it affecting your career? Re</w:t>
            </w:r>
            <w:r w:rsidR="00D91AA7" w:rsidRPr="00847B19">
              <w:rPr>
                <w:rFonts w:ascii="Times New Roman" w:eastAsia="Calibri" w:hAnsi="Times New Roman" w:cs="Times New Roman"/>
                <w:color w:val="000000"/>
                <w:sz w:val="24"/>
                <w:szCs w:val="24"/>
              </w:rPr>
              <w:t xml:space="preserve">flectively respond </w:t>
            </w:r>
            <w:r w:rsidRPr="00847B19">
              <w:rPr>
                <w:rFonts w:ascii="Times New Roman" w:eastAsia="Calibri" w:hAnsi="Times New Roman" w:cs="Times New Roman"/>
                <w:color w:val="000000"/>
                <w:sz w:val="24"/>
                <w:szCs w:val="24"/>
              </w:rPr>
              <w:t>on the post of two other classmates.</w:t>
            </w:r>
            <w:r w:rsidR="00C0172A" w:rsidRPr="00847B19">
              <w:rPr>
                <w:rFonts w:ascii="Times New Roman" w:eastAsia="Calibri" w:hAnsi="Times New Roman" w:cs="Times New Roman"/>
                <w:color w:val="000000"/>
                <w:sz w:val="24"/>
                <w:szCs w:val="24"/>
              </w:rPr>
              <w:t xml:space="preserve"> </w:t>
            </w:r>
            <w:r w:rsidR="00C0172A" w:rsidRPr="00847B19">
              <w:rPr>
                <w:rFonts w:ascii="Times New Roman" w:eastAsia="Calibri" w:hAnsi="Times New Roman" w:cs="Times New Roman"/>
                <w:b/>
                <w:i/>
                <w:iCs/>
                <w:color w:val="000000"/>
                <w:sz w:val="24"/>
                <w:szCs w:val="24"/>
              </w:rPr>
              <w:t>You will be randomly assigned to one of two groups for this discussion; please post only in your assigned group.</w:t>
            </w:r>
          </w:p>
          <w:p w14:paraId="0562CB0E" w14:textId="77777777" w:rsidR="00E8435C" w:rsidRPr="00847B19" w:rsidRDefault="00E8435C" w:rsidP="005369BB">
            <w:pPr>
              <w:widowControl w:val="0"/>
              <w:autoSpaceDE w:val="0"/>
              <w:autoSpaceDN w:val="0"/>
              <w:adjustRightInd w:val="0"/>
              <w:rPr>
                <w:rFonts w:ascii="Times New Roman" w:eastAsia="Calibri" w:hAnsi="Times New Roman" w:cs="Times New Roman"/>
                <w:color w:val="000000"/>
                <w:sz w:val="24"/>
                <w:szCs w:val="24"/>
              </w:rPr>
            </w:pPr>
          </w:p>
          <w:p w14:paraId="25254251" w14:textId="77777777" w:rsidR="00E57A2B" w:rsidRPr="00847B19" w:rsidRDefault="000B28F7" w:rsidP="005369BB">
            <w:pPr>
              <w:widowControl w:val="0"/>
              <w:autoSpaceDE w:val="0"/>
              <w:autoSpaceDN w:val="0"/>
              <w:adjustRightInd w:val="0"/>
              <w:rPr>
                <w:rFonts w:ascii="Times New Roman" w:eastAsia="Calibri" w:hAnsi="Times New Roman" w:cs="Times New Roman"/>
                <w:b/>
                <w:color w:val="000000"/>
                <w:sz w:val="24"/>
                <w:szCs w:val="24"/>
                <w:u w:val="single"/>
              </w:rPr>
            </w:pPr>
            <w:r w:rsidRPr="00847B19">
              <w:rPr>
                <w:rFonts w:ascii="Times New Roman" w:eastAsia="Calibri" w:hAnsi="Times New Roman" w:cs="Times New Roman"/>
                <w:b/>
                <w:color w:val="000000"/>
                <w:sz w:val="24"/>
                <w:szCs w:val="24"/>
                <w:u w:val="single"/>
              </w:rPr>
              <w:t>MODULE</w:t>
            </w:r>
            <w:r w:rsidR="0060090D" w:rsidRPr="00847B19">
              <w:rPr>
                <w:rFonts w:ascii="Times New Roman" w:eastAsia="Calibri" w:hAnsi="Times New Roman" w:cs="Times New Roman"/>
                <w:b/>
                <w:color w:val="000000"/>
                <w:sz w:val="24"/>
                <w:szCs w:val="24"/>
                <w:u w:val="single"/>
              </w:rPr>
              <w:t xml:space="preserve"> #6: </w:t>
            </w:r>
            <w:r w:rsidR="00DA2C47" w:rsidRPr="00847B19">
              <w:rPr>
                <w:rFonts w:ascii="Times New Roman" w:eastAsia="Calibri" w:hAnsi="Times New Roman" w:cs="Times New Roman"/>
                <w:b/>
                <w:color w:val="000000"/>
                <w:sz w:val="24"/>
                <w:szCs w:val="24"/>
                <w:u w:val="single"/>
              </w:rPr>
              <w:t xml:space="preserve">Healthcare Delivery, Policy and APRN Regulation </w:t>
            </w:r>
            <w:r w:rsidR="009474B7" w:rsidRPr="00847B19">
              <w:rPr>
                <w:rFonts w:ascii="Times New Roman" w:eastAsia="Calibri" w:hAnsi="Times New Roman" w:cs="Times New Roman"/>
                <w:b/>
                <w:color w:val="000000"/>
                <w:sz w:val="24"/>
                <w:szCs w:val="24"/>
                <w:u w:val="single"/>
              </w:rPr>
              <w:t xml:space="preserve">and Your </w:t>
            </w:r>
            <w:r w:rsidR="00E57A2B" w:rsidRPr="00847B19">
              <w:rPr>
                <w:rFonts w:ascii="Times New Roman" w:eastAsia="Calibri" w:hAnsi="Times New Roman" w:cs="Times New Roman"/>
                <w:b/>
                <w:color w:val="000000"/>
                <w:sz w:val="24"/>
                <w:szCs w:val="24"/>
                <w:u w:val="single"/>
              </w:rPr>
              <w:t xml:space="preserve">Timeline Activity </w:t>
            </w:r>
          </w:p>
          <w:p w14:paraId="67D43F7B" w14:textId="77777777" w:rsidR="009474B7" w:rsidRPr="00847B19" w:rsidRDefault="00D91AA7" w:rsidP="005369BB">
            <w:pPr>
              <w:widowControl w:val="0"/>
              <w:autoSpaceDE w:val="0"/>
              <w:autoSpaceDN w:val="0"/>
              <w:adjustRightInd w:val="0"/>
              <w:rPr>
                <w:rFonts w:ascii="Times New Roman" w:eastAsia="Calibri" w:hAnsi="Times New Roman" w:cs="Times New Roman"/>
                <w:b/>
                <w:color w:val="000000"/>
                <w:sz w:val="24"/>
                <w:szCs w:val="24"/>
              </w:rPr>
            </w:pPr>
            <w:r w:rsidRPr="00847B19">
              <w:rPr>
                <w:rFonts w:ascii="Times New Roman" w:eastAsia="Calibri" w:hAnsi="Times New Roman" w:cs="Times New Roman"/>
                <w:color w:val="000000"/>
                <w:sz w:val="24"/>
                <w:szCs w:val="24"/>
              </w:rPr>
              <w:t xml:space="preserve">Understanding the career requirements for your advance role is of </w:t>
            </w:r>
            <w:r w:rsidR="009972F1" w:rsidRPr="00847B19">
              <w:rPr>
                <w:rFonts w:ascii="Times New Roman" w:eastAsia="Calibri" w:hAnsi="Times New Roman" w:cs="Times New Roman"/>
                <w:color w:val="000000"/>
                <w:sz w:val="24"/>
                <w:szCs w:val="24"/>
              </w:rPr>
              <w:t>utmost</w:t>
            </w:r>
            <w:r w:rsidRPr="00847B19">
              <w:rPr>
                <w:rFonts w:ascii="Times New Roman" w:eastAsia="Calibri" w:hAnsi="Times New Roman" w:cs="Times New Roman"/>
                <w:color w:val="000000"/>
                <w:sz w:val="24"/>
                <w:szCs w:val="24"/>
              </w:rPr>
              <w:t xml:space="preserve"> importance as you begin your journey. You spent time looking up information on the different types of roles and read up on descriptions </w:t>
            </w:r>
            <w:r w:rsidRPr="00847B19">
              <w:rPr>
                <w:rFonts w:ascii="Times New Roman" w:eastAsia="Calibri" w:hAnsi="Times New Roman" w:cs="Times New Roman"/>
                <w:color w:val="000000"/>
                <w:sz w:val="24"/>
                <w:szCs w:val="24"/>
              </w:rPr>
              <w:lastRenderedPageBreak/>
              <w:t>and requirements.</w:t>
            </w:r>
            <w:r w:rsidR="009474B7" w:rsidRPr="00847B19">
              <w:rPr>
                <w:rFonts w:ascii="Times New Roman" w:eastAsia="Calibri" w:hAnsi="Times New Roman" w:cs="Times New Roman"/>
                <w:color w:val="000000"/>
                <w:sz w:val="24"/>
                <w:szCs w:val="24"/>
              </w:rPr>
              <w:t xml:space="preserve"> </w:t>
            </w:r>
            <w:r w:rsidR="00DA2C47" w:rsidRPr="00847B19">
              <w:rPr>
                <w:rFonts w:ascii="Times New Roman" w:eastAsia="Calibri" w:hAnsi="Times New Roman" w:cs="Times New Roman"/>
                <w:color w:val="000000"/>
                <w:sz w:val="24"/>
                <w:szCs w:val="24"/>
              </w:rPr>
              <w:t xml:space="preserve">Review the posted PowerPoint presentations and materials for background and specific information. </w:t>
            </w:r>
            <w:r w:rsidR="00734682" w:rsidRPr="00847B19">
              <w:rPr>
                <w:rFonts w:ascii="Times New Roman" w:eastAsia="Calibri" w:hAnsi="Times New Roman" w:cs="Times New Roman"/>
                <w:color w:val="000000"/>
                <w:sz w:val="24"/>
                <w:szCs w:val="24"/>
              </w:rPr>
              <w:t>Each student will provid</w:t>
            </w:r>
            <w:r w:rsidR="00CF71A8" w:rsidRPr="00847B19">
              <w:rPr>
                <w:rFonts w:ascii="Times New Roman" w:eastAsia="Calibri" w:hAnsi="Times New Roman" w:cs="Times New Roman"/>
                <w:color w:val="000000"/>
                <w:sz w:val="24"/>
                <w:szCs w:val="24"/>
              </w:rPr>
              <w:t>e</w:t>
            </w:r>
            <w:r w:rsidR="00734682" w:rsidRPr="00847B19">
              <w:rPr>
                <w:rFonts w:ascii="Times New Roman" w:eastAsia="Calibri" w:hAnsi="Times New Roman" w:cs="Times New Roman"/>
                <w:color w:val="000000"/>
                <w:sz w:val="24"/>
                <w:szCs w:val="24"/>
              </w:rPr>
              <w:t xml:space="preserve"> two (posts) the first will consist of on</w:t>
            </w:r>
            <w:r w:rsidR="00CF71A8" w:rsidRPr="00847B19">
              <w:rPr>
                <w:rFonts w:ascii="Times New Roman" w:eastAsia="Calibri" w:hAnsi="Times New Roman" w:cs="Times New Roman"/>
                <w:color w:val="000000"/>
                <w:sz w:val="24"/>
                <w:szCs w:val="24"/>
              </w:rPr>
              <w:t xml:space="preserve">e to </w:t>
            </w:r>
            <w:r w:rsidR="00734682" w:rsidRPr="00847B19">
              <w:rPr>
                <w:rFonts w:ascii="Times New Roman" w:eastAsia="Calibri" w:hAnsi="Times New Roman" w:cs="Times New Roman"/>
                <w:color w:val="000000"/>
                <w:sz w:val="24"/>
                <w:szCs w:val="24"/>
              </w:rPr>
              <w:t>two paragraphs. The second is a document with a</w:t>
            </w:r>
            <w:r w:rsidR="00CF71A8" w:rsidRPr="00847B19">
              <w:rPr>
                <w:rFonts w:ascii="Times New Roman" w:eastAsia="Calibri" w:hAnsi="Times New Roman" w:cs="Times New Roman"/>
                <w:color w:val="000000"/>
                <w:sz w:val="24"/>
                <w:szCs w:val="24"/>
              </w:rPr>
              <w:t xml:space="preserve"> written</w:t>
            </w:r>
            <w:r w:rsidR="00734682" w:rsidRPr="00847B19">
              <w:rPr>
                <w:rFonts w:ascii="Times New Roman" w:eastAsia="Calibri" w:hAnsi="Times New Roman" w:cs="Times New Roman"/>
                <w:color w:val="000000"/>
                <w:sz w:val="24"/>
                <w:szCs w:val="24"/>
              </w:rPr>
              <w:t xml:space="preserve"> time line (no more than a page).</w:t>
            </w:r>
            <w:r w:rsidR="00DA2C47" w:rsidRPr="00847B19">
              <w:rPr>
                <w:rFonts w:ascii="Times New Roman" w:eastAsia="Calibri" w:hAnsi="Times New Roman" w:cs="Times New Roman"/>
                <w:b/>
                <w:color w:val="000000"/>
                <w:sz w:val="24"/>
                <w:szCs w:val="24"/>
              </w:rPr>
              <w:t xml:space="preserve"> </w:t>
            </w:r>
            <w:r w:rsidR="00C0172A" w:rsidRPr="00847B19">
              <w:rPr>
                <w:rFonts w:ascii="Times New Roman" w:eastAsia="Calibri" w:hAnsi="Times New Roman" w:cs="Times New Roman"/>
                <w:b/>
                <w:color w:val="000000"/>
                <w:sz w:val="24"/>
                <w:szCs w:val="24"/>
              </w:rPr>
              <w:t xml:space="preserve"> </w:t>
            </w:r>
            <w:r w:rsidR="00C0172A" w:rsidRPr="00847B19">
              <w:rPr>
                <w:rFonts w:ascii="Times New Roman" w:eastAsia="Calibri" w:hAnsi="Times New Roman" w:cs="Times New Roman"/>
                <w:b/>
                <w:color w:val="000000"/>
                <w:sz w:val="24"/>
                <w:szCs w:val="24"/>
                <w:u w:val="single"/>
              </w:rPr>
              <w:t>You will be randomly divided into two groups- please post within your group.</w:t>
            </w:r>
          </w:p>
          <w:p w14:paraId="01154445" w14:textId="564A27D2" w:rsidR="000D1DD2" w:rsidRPr="00847B19" w:rsidRDefault="009474B7" w:rsidP="00BD1F6F">
            <w:pPr>
              <w:pStyle w:val="ListParagraph"/>
              <w:widowControl w:val="0"/>
              <w:numPr>
                <w:ilvl w:val="0"/>
                <w:numId w:val="14"/>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b/>
                <w:color w:val="000000"/>
                <w:sz w:val="24"/>
                <w:szCs w:val="24"/>
              </w:rPr>
              <w:t xml:space="preserve">1st </w:t>
            </w:r>
            <w:r w:rsidR="00C67057" w:rsidRPr="00847B19">
              <w:rPr>
                <w:rFonts w:ascii="Times New Roman" w:eastAsia="Calibri" w:hAnsi="Times New Roman" w:cs="Times New Roman"/>
                <w:b/>
                <w:color w:val="000000"/>
                <w:sz w:val="24"/>
                <w:szCs w:val="24"/>
              </w:rPr>
              <w:t xml:space="preserve">Part of </w:t>
            </w:r>
            <w:r w:rsidRPr="00847B19">
              <w:rPr>
                <w:rFonts w:ascii="Times New Roman" w:eastAsia="Calibri" w:hAnsi="Times New Roman" w:cs="Times New Roman"/>
                <w:b/>
                <w:color w:val="000000"/>
                <w:sz w:val="24"/>
                <w:szCs w:val="24"/>
              </w:rPr>
              <w:t xml:space="preserve">Post: </w:t>
            </w:r>
            <w:r w:rsidR="00DA2C47" w:rsidRPr="00847B19">
              <w:rPr>
                <w:rFonts w:ascii="Times New Roman" w:eastAsia="Calibri" w:hAnsi="Times New Roman" w:cs="Times New Roman"/>
                <w:color w:val="000000"/>
                <w:sz w:val="24"/>
                <w:szCs w:val="24"/>
              </w:rPr>
              <w:t xml:space="preserve">You are to identify any issues/concerns related to the CO Nurse Practice Act and discuss how these may be related to your specific practice. </w:t>
            </w:r>
            <w:r w:rsidR="0000366B" w:rsidRPr="00847B19">
              <w:rPr>
                <w:rFonts w:ascii="Times New Roman" w:eastAsia="Calibri" w:hAnsi="Times New Roman" w:cs="Times New Roman"/>
                <w:color w:val="000000"/>
                <w:sz w:val="24"/>
                <w:szCs w:val="24"/>
              </w:rPr>
              <w:t xml:space="preserve">CONSIDER: </w:t>
            </w:r>
            <w:r w:rsidR="00DA2C47" w:rsidRPr="00847B19">
              <w:rPr>
                <w:rFonts w:ascii="Times New Roman" w:eastAsia="Calibri" w:hAnsi="Times New Roman" w:cs="Times New Roman"/>
                <w:color w:val="000000"/>
                <w:sz w:val="24"/>
                <w:szCs w:val="24"/>
              </w:rPr>
              <w:t xml:space="preserve">What questions do you have about practice regulations? Are their specific concerns for your role? How do the regulations affect your ability to interface with other professions/professionals? What are APRN responsibilities for healthcare policy? How do you get involved? </w:t>
            </w:r>
            <w:r w:rsidR="00CF71A8" w:rsidRPr="00847B19">
              <w:rPr>
                <w:rFonts w:ascii="Times New Roman" w:eastAsia="Calibri" w:hAnsi="Times New Roman" w:cs="Times New Roman"/>
                <w:color w:val="000000"/>
                <w:sz w:val="24"/>
                <w:szCs w:val="24"/>
              </w:rPr>
              <w:t>What d</w:t>
            </w:r>
            <w:r w:rsidR="00DA2C47" w:rsidRPr="00847B19">
              <w:rPr>
                <w:rFonts w:ascii="Times New Roman" w:eastAsia="Calibri" w:hAnsi="Times New Roman" w:cs="Times New Roman"/>
                <w:color w:val="000000"/>
                <w:sz w:val="24"/>
                <w:szCs w:val="24"/>
              </w:rPr>
              <w:t xml:space="preserve">id you learn from the Matrix PowerPoints and </w:t>
            </w:r>
            <w:r w:rsidR="00944929" w:rsidRPr="00847B19">
              <w:rPr>
                <w:rFonts w:ascii="Times New Roman" w:eastAsia="Calibri" w:hAnsi="Times New Roman" w:cs="Times New Roman"/>
                <w:color w:val="000000"/>
                <w:sz w:val="24"/>
                <w:szCs w:val="24"/>
              </w:rPr>
              <w:t xml:space="preserve">how did the </w:t>
            </w:r>
            <w:r w:rsidR="00DA2C47" w:rsidRPr="00847B19">
              <w:rPr>
                <w:rFonts w:ascii="Times New Roman" w:eastAsia="Calibri" w:hAnsi="Times New Roman" w:cs="Times New Roman"/>
                <w:color w:val="000000"/>
                <w:sz w:val="24"/>
                <w:szCs w:val="24"/>
              </w:rPr>
              <w:t xml:space="preserve">discussion affect your thoughts about regulations? </w:t>
            </w:r>
          </w:p>
          <w:p w14:paraId="79065129" w14:textId="77777777" w:rsidR="009474B7" w:rsidRPr="00847B19" w:rsidRDefault="000D1DD2" w:rsidP="000D1DD2">
            <w:pPr>
              <w:pStyle w:val="ListParagraph"/>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Post by midweek and respond to two of your classmate’s post as you discover new ideas before end of week.</w:t>
            </w:r>
          </w:p>
          <w:p w14:paraId="30F461E2" w14:textId="77777777" w:rsidR="0078624B" w:rsidRPr="00847B19" w:rsidRDefault="009474B7" w:rsidP="00BD1F6F">
            <w:pPr>
              <w:pStyle w:val="ListParagraph"/>
              <w:widowControl w:val="0"/>
              <w:numPr>
                <w:ilvl w:val="0"/>
                <w:numId w:val="14"/>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b/>
                <w:color w:val="000000"/>
                <w:sz w:val="24"/>
                <w:szCs w:val="24"/>
              </w:rPr>
              <w:t>2</w:t>
            </w:r>
            <w:r w:rsidRPr="00847B19">
              <w:rPr>
                <w:rFonts w:ascii="Times New Roman" w:eastAsia="Calibri" w:hAnsi="Times New Roman" w:cs="Times New Roman"/>
                <w:b/>
                <w:color w:val="000000"/>
                <w:sz w:val="24"/>
                <w:szCs w:val="24"/>
                <w:vertAlign w:val="superscript"/>
              </w:rPr>
              <w:t>nd</w:t>
            </w:r>
            <w:r w:rsidRPr="00847B19">
              <w:rPr>
                <w:rFonts w:ascii="Times New Roman" w:eastAsia="Calibri" w:hAnsi="Times New Roman" w:cs="Times New Roman"/>
                <w:b/>
                <w:color w:val="000000"/>
                <w:sz w:val="24"/>
                <w:szCs w:val="24"/>
              </w:rPr>
              <w:t xml:space="preserve"> </w:t>
            </w:r>
            <w:r w:rsidR="00C67057" w:rsidRPr="00847B19">
              <w:rPr>
                <w:rFonts w:ascii="Times New Roman" w:eastAsia="Calibri" w:hAnsi="Times New Roman" w:cs="Times New Roman"/>
                <w:b/>
                <w:color w:val="000000"/>
                <w:sz w:val="24"/>
                <w:szCs w:val="24"/>
              </w:rPr>
              <w:t xml:space="preserve">Part of </w:t>
            </w:r>
            <w:r w:rsidRPr="00847B19">
              <w:rPr>
                <w:rFonts w:ascii="Times New Roman" w:eastAsia="Calibri" w:hAnsi="Times New Roman" w:cs="Times New Roman"/>
                <w:b/>
                <w:color w:val="000000"/>
                <w:sz w:val="24"/>
                <w:szCs w:val="24"/>
              </w:rPr>
              <w:t>Post:</w:t>
            </w:r>
            <w:r w:rsidRPr="00847B19">
              <w:rPr>
                <w:rFonts w:ascii="Times New Roman" w:hAnsi="Times New Roman" w:cs="Times New Roman"/>
                <w:sz w:val="24"/>
                <w:szCs w:val="24"/>
              </w:rPr>
              <w:t xml:space="preserve"> </w:t>
            </w:r>
            <w:r w:rsidRPr="00847B19">
              <w:rPr>
                <w:rFonts w:ascii="Times New Roman" w:eastAsia="Calibri" w:hAnsi="Times New Roman" w:cs="Times New Roman"/>
                <w:b/>
                <w:bCs/>
                <w:color w:val="000000"/>
                <w:sz w:val="24"/>
                <w:szCs w:val="24"/>
              </w:rPr>
              <w:t>Us</w:t>
            </w:r>
            <w:r w:rsidR="00CF71A8" w:rsidRPr="00847B19">
              <w:rPr>
                <w:rFonts w:ascii="Times New Roman" w:eastAsia="Calibri" w:hAnsi="Times New Roman" w:cs="Times New Roman"/>
                <w:b/>
                <w:bCs/>
                <w:color w:val="000000"/>
                <w:sz w:val="24"/>
                <w:szCs w:val="24"/>
              </w:rPr>
              <w:t>e</w:t>
            </w:r>
            <w:r w:rsidRPr="00847B19">
              <w:rPr>
                <w:rFonts w:ascii="Times New Roman" w:eastAsia="Calibri" w:hAnsi="Times New Roman" w:cs="Times New Roman"/>
                <w:b/>
                <w:bCs/>
                <w:color w:val="000000"/>
                <w:sz w:val="24"/>
                <w:szCs w:val="24"/>
              </w:rPr>
              <w:t xml:space="preserve"> the state you are planning to practice in and </w:t>
            </w:r>
            <w:r w:rsidR="00CF71A8" w:rsidRPr="00847B19">
              <w:rPr>
                <w:rFonts w:ascii="Times New Roman" w:eastAsia="Calibri" w:hAnsi="Times New Roman" w:cs="Times New Roman"/>
                <w:b/>
                <w:bCs/>
                <w:color w:val="000000"/>
                <w:sz w:val="24"/>
                <w:szCs w:val="24"/>
              </w:rPr>
              <w:t xml:space="preserve">the </w:t>
            </w:r>
            <w:r w:rsidRPr="00847B19">
              <w:rPr>
                <w:rFonts w:ascii="Times New Roman" w:eastAsia="Calibri" w:hAnsi="Times New Roman" w:cs="Times New Roman"/>
                <w:b/>
                <w:bCs/>
                <w:color w:val="000000"/>
                <w:sz w:val="24"/>
                <w:szCs w:val="24"/>
              </w:rPr>
              <w:t>regulatory and health delivery guidelines to assist in your planning.</w:t>
            </w:r>
            <w:r w:rsidRPr="00847B19">
              <w:rPr>
                <w:rFonts w:ascii="Times New Roman" w:eastAsia="Calibri" w:hAnsi="Times New Roman" w:cs="Times New Roman"/>
                <w:color w:val="000000"/>
                <w:sz w:val="24"/>
                <w:szCs w:val="24"/>
              </w:rPr>
              <w:t xml:space="preserve"> Write a time line as to how long from graduation to actual practice </w:t>
            </w:r>
            <w:r w:rsidR="00CF71A8" w:rsidRPr="00847B19">
              <w:rPr>
                <w:rFonts w:ascii="Times New Roman" w:eastAsia="Calibri" w:hAnsi="Times New Roman" w:cs="Times New Roman"/>
                <w:color w:val="000000"/>
                <w:sz w:val="24"/>
                <w:szCs w:val="24"/>
              </w:rPr>
              <w:t>role it</w:t>
            </w:r>
            <w:r w:rsidRPr="00847B19">
              <w:rPr>
                <w:rFonts w:ascii="Times New Roman" w:eastAsia="Calibri" w:hAnsi="Times New Roman" w:cs="Times New Roman"/>
                <w:color w:val="000000"/>
                <w:sz w:val="24"/>
                <w:szCs w:val="24"/>
              </w:rPr>
              <w:t xml:space="preserve"> will take you to be in your advance</w:t>
            </w:r>
            <w:r w:rsidR="00CF71A8" w:rsidRPr="00847B19">
              <w:rPr>
                <w:rFonts w:ascii="Times New Roman" w:eastAsia="Calibri" w:hAnsi="Times New Roman" w:cs="Times New Roman"/>
                <w:color w:val="000000"/>
                <w:sz w:val="24"/>
                <w:szCs w:val="24"/>
              </w:rPr>
              <w:t>d</w:t>
            </w:r>
            <w:r w:rsidRPr="00847B19">
              <w:rPr>
                <w:rFonts w:ascii="Times New Roman" w:eastAsia="Calibri" w:hAnsi="Times New Roman" w:cs="Times New Roman"/>
                <w:color w:val="000000"/>
                <w:sz w:val="24"/>
                <w:szCs w:val="24"/>
              </w:rPr>
              <w:t xml:space="preserve"> practice role</w:t>
            </w:r>
            <w:r w:rsidR="00CF71A8" w:rsidRPr="00847B19">
              <w:rPr>
                <w:rFonts w:ascii="Times New Roman" w:eastAsia="Calibri" w:hAnsi="Times New Roman" w:cs="Times New Roman"/>
                <w:color w:val="000000"/>
                <w:sz w:val="24"/>
                <w:szCs w:val="24"/>
              </w:rPr>
              <w:t xml:space="preserve"> in terms of certification, etc.</w:t>
            </w:r>
            <w:r w:rsidRPr="00847B19">
              <w:rPr>
                <w:rFonts w:ascii="Times New Roman" w:eastAsia="Calibri" w:hAnsi="Times New Roman" w:cs="Times New Roman"/>
                <w:color w:val="000000"/>
                <w:sz w:val="24"/>
                <w:szCs w:val="24"/>
              </w:rPr>
              <w:t xml:space="preserve"> What are the steps that you will need to take?</w:t>
            </w:r>
            <w:r w:rsidR="008D17DE" w:rsidRPr="00847B19">
              <w:rPr>
                <w:rFonts w:ascii="Times New Roman" w:eastAsia="Calibri" w:hAnsi="Times New Roman" w:cs="Times New Roman"/>
                <w:color w:val="000000"/>
                <w:sz w:val="24"/>
                <w:szCs w:val="24"/>
              </w:rPr>
              <w:t xml:space="preserve"> </w:t>
            </w:r>
          </w:p>
          <w:p w14:paraId="7BDD483A" w14:textId="5EEA9190" w:rsidR="00E57A2B" w:rsidRPr="00847B19" w:rsidRDefault="000D1DD2" w:rsidP="00BD1F6F">
            <w:pPr>
              <w:pStyle w:val="ListParagraph"/>
              <w:widowControl w:val="0"/>
              <w:numPr>
                <w:ilvl w:val="0"/>
                <w:numId w:val="14"/>
              </w:numPr>
              <w:autoSpaceDE w:val="0"/>
              <w:autoSpaceDN w:val="0"/>
              <w:adjustRightInd w:val="0"/>
              <w:rPr>
                <w:rFonts w:ascii="Times New Roman" w:eastAsia="Calibri" w:hAnsi="Times New Roman" w:cs="Times New Roman"/>
                <w:color w:val="000000" w:themeColor="text1"/>
                <w:sz w:val="24"/>
                <w:szCs w:val="24"/>
              </w:rPr>
            </w:pPr>
            <w:r w:rsidRPr="00847B19">
              <w:rPr>
                <w:rFonts w:ascii="Times New Roman" w:eastAsia="Calibri" w:hAnsi="Times New Roman" w:cs="Times New Roman"/>
                <w:color w:val="000000" w:themeColor="text1"/>
                <w:sz w:val="24"/>
                <w:szCs w:val="24"/>
              </w:rPr>
              <w:t xml:space="preserve">Use </w:t>
            </w:r>
            <w:r w:rsidR="00F9670B" w:rsidRPr="00847B19">
              <w:rPr>
                <w:rFonts w:ascii="Times New Roman" w:eastAsia="Calibri" w:hAnsi="Times New Roman" w:cs="Times New Roman"/>
                <w:color w:val="000000" w:themeColor="text1"/>
                <w:sz w:val="24"/>
                <w:szCs w:val="24"/>
              </w:rPr>
              <w:t>t</w:t>
            </w:r>
            <w:r w:rsidR="00CF71A8" w:rsidRPr="00847B19">
              <w:rPr>
                <w:rFonts w:ascii="Times New Roman" w:eastAsia="Calibri" w:hAnsi="Times New Roman" w:cs="Times New Roman"/>
                <w:color w:val="000000" w:themeColor="text1"/>
                <w:sz w:val="24"/>
                <w:szCs w:val="24"/>
              </w:rPr>
              <w:t>wo references within the last two years</w:t>
            </w:r>
            <w:r w:rsidRPr="00847B19">
              <w:rPr>
                <w:rFonts w:ascii="Times New Roman" w:eastAsia="Calibri" w:hAnsi="Times New Roman" w:cs="Times New Roman"/>
                <w:color w:val="000000" w:themeColor="text1"/>
                <w:sz w:val="24"/>
                <w:szCs w:val="24"/>
              </w:rPr>
              <w:t>.</w:t>
            </w:r>
            <w:r w:rsidR="00CF71A8" w:rsidRPr="00847B19">
              <w:rPr>
                <w:rFonts w:ascii="Times New Roman" w:eastAsia="Calibri" w:hAnsi="Times New Roman" w:cs="Times New Roman"/>
                <w:color w:val="000000" w:themeColor="text1"/>
                <w:sz w:val="24"/>
                <w:szCs w:val="24"/>
              </w:rPr>
              <w:t xml:space="preserve"> </w:t>
            </w:r>
          </w:p>
          <w:p w14:paraId="34CE0A41" w14:textId="77777777" w:rsidR="00E8435C" w:rsidRPr="00847B19" w:rsidRDefault="00E8435C" w:rsidP="005369BB">
            <w:pPr>
              <w:widowControl w:val="0"/>
              <w:autoSpaceDE w:val="0"/>
              <w:autoSpaceDN w:val="0"/>
              <w:adjustRightInd w:val="0"/>
              <w:rPr>
                <w:rFonts w:ascii="Times New Roman" w:eastAsia="Calibri" w:hAnsi="Times New Roman" w:cs="Times New Roman"/>
                <w:b/>
                <w:color w:val="000000"/>
                <w:sz w:val="24"/>
                <w:szCs w:val="24"/>
              </w:rPr>
            </w:pPr>
          </w:p>
          <w:p w14:paraId="13E44BBA" w14:textId="742C3073" w:rsidR="00464E1B" w:rsidRPr="00847B19" w:rsidRDefault="000B28F7" w:rsidP="00464E1B">
            <w:pPr>
              <w:widowControl w:val="0"/>
              <w:autoSpaceDE w:val="0"/>
              <w:autoSpaceDN w:val="0"/>
              <w:adjustRightInd w:val="0"/>
              <w:rPr>
                <w:rFonts w:ascii="Times New Roman" w:eastAsia="Calibri" w:hAnsi="Times New Roman" w:cs="Times New Roman"/>
                <w:color w:val="000000"/>
                <w:sz w:val="24"/>
                <w:szCs w:val="24"/>
                <w:u w:val="single"/>
              </w:rPr>
            </w:pPr>
            <w:r w:rsidRPr="00847B19">
              <w:rPr>
                <w:rFonts w:ascii="Times New Roman" w:eastAsia="Calibri" w:hAnsi="Times New Roman" w:cs="Times New Roman"/>
                <w:b/>
                <w:bCs/>
                <w:iCs/>
                <w:color w:val="000000"/>
                <w:sz w:val="24"/>
                <w:szCs w:val="24"/>
                <w:u w:val="single"/>
              </w:rPr>
              <w:t>MODULE</w:t>
            </w:r>
            <w:r w:rsidR="0060090D" w:rsidRPr="00847B19">
              <w:rPr>
                <w:rFonts w:ascii="Times New Roman" w:eastAsia="Calibri" w:hAnsi="Times New Roman" w:cs="Times New Roman"/>
                <w:b/>
                <w:bCs/>
                <w:iCs/>
                <w:color w:val="000000"/>
                <w:sz w:val="24"/>
                <w:szCs w:val="24"/>
                <w:u w:val="single"/>
              </w:rPr>
              <w:t xml:space="preserve"> # 7: </w:t>
            </w:r>
            <w:r w:rsidR="001432D4" w:rsidRPr="00847B19">
              <w:rPr>
                <w:rFonts w:ascii="Times New Roman" w:eastAsia="Calibri" w:hAnsi="Times New Roman" w:cs="Times New Roman"/>
                <w:b/>
                <w:bCs/>
                <w:sz w:val="24"/>
                <w:szCs w:val="24"/>
                <w:u w:val="single"/>
              </w:rPr>
              <w:t>Cultural Awareness, Advocacy, Ethical Decisions</w:t>
            </w:r>
            <w:r w:rsidR="001432D4" w:rsidRPr="00847B19">
              <w:rPr>
                <w:rFonts w:ascii="Times New Roman" w:eastAsia="Calibri" w:hAnsi="Times New Roman" w:cs="Times New Roman"/>
                <w:sz w:val="24"/>
                <w:szCs w:val="24"/>
              </w:rPr>
              <w:t xml:space="preserve"> </w:t>
            </w:r>
          </w:p>
          <w:p w14:paraId="3FFCE349" w14:textId="548040A7" w:rsidR="00B15518" w:rsidRPr="00847B19" w:rsidRDefault="00B15518" w:rsidP="00B15518">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Reflective practice is defined as “the process of making sense of events, situation, and actions. The process requires that we identify our feelings and evaluate our experiences, drawing conclusions while considering new options for action. Reflecting on your beliefs and values and how </w:t>
            </w:r>
            <w:r w:rsidR="00087745" w:rsidRPr="00847B19">
              <w:rPr>
                <w:rFonts w:ascii="Times New Roman" w:eastAsia="Calibri" w:hAnsi="Times New Roman" w:cs="Times New Roman"/>
                <w:color w:val="000000"/>
                <w:sz w:val="24"/>
                <w:szCs w:val="24"/>
              </w:rPr>
              <w:t>you</w:t>
            </w:r>
            <w:r w:rsidRPr="00847B19">
              <w:rPr>
                <w:rFonts w:ascii="Times New Roman" w:eastAsia="Calibri" w:hAnsi="Times New Roman" w:cs="Times New Roman"/>
                <w:color w:val="000000"/>
                <w:sz w:val="24"/>
                <w:szCs w:val="24"/>
              </w:rPr>
              <w:t xml:space="preserve"> perceive others is an essential skill in managing the care of diverse populations. In this module you will use the process of reflection by thinking about yourself, your practice and the assumptions on which it is built. Review the posted PowerPoint presentations and complete the readings for background and specific information. </w:t>
            </w:r>
          </w:p>
          <w:p w14:paraId="63A83033" w14:textId="0364ECDA" w:rsidR="00B15518" w:rsidRPr="00847B19" w:rsidRDefault="00B15518" w:rsidP="00B15518">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The assignment for this module has two parts but only requires discussion</w:t>
            </w:r>
            <w:r w:rsidR="00087745" w:rsidRPr="00847B19">
              <w:rPr>
                <w:rFonts w:ascii="Times New Roman" w:eastAsia="Calibri" w:hAnsi="Times New Roman" w:cs="Times New Roman"/>
                <w:color w:val="000000"/>
                <w:sz w:val="24"/>
                <w:szCs w:val="24"/>
              </w:rPr>
              <w:t>.</w:t>
            </w:r>
            <w:r w:rsidRPr="00847B19">
              <w:rPr>
                <w:rFonts w:ascii="Times New Roman" w:eastAsia="Calibri" w:hAnsi="Times New Roman" w:cs="Times New Roman"/>
                <w:color w:val="000000"/>
                <w:sz w:val="24"/>
                <w:szCs w:val="24"/>
              </w:rPr>
              <w:t xml:space="preserve"> </w:t>
            </w:r>
          </w:p>
          <w:p w14:paraId="516FC339" w14:textId="77777777" w:rsidR="001432D4" w:rsidRPr="00847B19" w:rsidRDefault="001432D4" w:rsidP="00B15518">
            <w:pPr>
              <w:widowControl w:val="0"/>
              <w:autoSpaceDE w:val="0"/>
              <w:autoSpaceDN w:val="0"/>
              <w:adjustRightInd w:val="0"/>
              <w:rPr>
                <w:rFonts w:ascii="Times New Roman" w:eastAsia="Calibri" w:hAnsi="Times New Roman" w:cs="Times New Roman"/>
                <w:b/>
                <w:bCs/>
                <w:color w:val="000000"/>
                <w:sz w:val="24"/>
                <w:szCs w:val="24"/>
              </w:rPr>
            </w:pPr>
          </w:p>
          <w:p w14:paraId="37D81126" w14:textId="1FD88B96" w:rsidR="00B15518" w:rsidRPr="00847B19" w:rsidRDefault="00B15518" w:rsidP="00B15518">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b/>
                <w:bCs/>
                <w:color w:val="000000"/>
                <w:sz w:val="24"/>
                <w:szCs w:val="24"/>
              </w:rPr>
              <w:t>Part one,</w:t>
            </w:r>
            <w:r w:rsidRPr="00847B19">
              <w:rPr>
                <w:rFonts w:ascii="Times New Roman" w:eastAsia="Calibri" w:hAnsi="Times New Roman" w:cs="Times New Roman"/>
                <w:color w:val="000000"/>
                <w:sz w:val="24"/>
                <w:szCs w:val="24"/>
              </w:rPr>
              <w:t xml:space="preserve"> reflect on your culture, believes, and values and how they affect your health care             decisions?  day-to-day activates? Or where you live or what you purchase? Make a </w:t>
            </w:r>
            <w:r w:rsidR="00087745" w:rsidRPr="00847B19">
              <w:rPr>
                <w:rFonts w:ascii="Times New Roman" w:eastAsia="Calibri" w:hAnsi="Times New Roman" w:cs="Times New Roman"/>
                <w:color w:val="000000"/>
                <w:sz w:val="24"/>
                <w:szCs w:val="24"/>
              </w:rPr>
              <w:t xml:space="preserve">list of </w:t>
            </w:r>
            <w:r w:rsidR="00A75683" w:rsidRPr="00847B19">
              <w:rPr>
                <w:rFonts w:ascii="Times New Roman" w:eastAsia="Calibri" w:hAnsi="Times New Roman" w:cs="Times New Roman"/>
                <w:color w:val="000000"/>
                <w:sz w:val="24"/>
                <w:szCs w:val="24"/>
              </w:rPr>
              <w:t>20</w:t>
            </w:r>
            <w:r w:rsidRPr="00847B19">
              <w:rPr>
                <w:rFonts w:ascii="Times New Roman" w:eastAsia="Calibri" w:hAnsi="Times New Roman" w:cs="Times New Roman"/>
                <w:color w:val="000000"/>
                <w:sz w:val="24"/>
                <w:szCs w:val="24"/>
              </w:rPr>
              <w:t xml:space="preserve"> </w:t>
            </w:r>
          </w:p>
          <w:p w14:paraId="7716A3F6" w14:textId="0AC9A042" w:rsidR="00B15518" w:rsidRPr="00847B19" w:rsidRDefault="00B15518" w:rsidP="00B15518">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words </w:t>
            </w:r>
            <w:r w:rsidR="00087745" w:rsidRPr="00847B19">
              <w:rPr>
                <w:rFonts w:ascii="Times New Roman" w:eastAsia="Calibri" w:hAnsi="Times New Roman" w:cs="Times New Roman"/>
                <w:color w:val="000000"/>
                <w:sz w:val="24"/>
                <w:szCs w:val="24"/>
              </w:rPr>
              <w:t>that best describes the answers</w:t>
            </w:r>
            <w:r w:rsidRPr="00847B19">
              <w:rPr>
                <w:rFonts w:ascii="Times New Roman" w:eastAsia="Calibri" w:hAnsi="Times New Roman" w:cs="Times New Roman"/>
                <w:color w:val="000000"/>
                <w:sz w:val="24"/>
                <w:szCs w:val="24"/>
              </w:rPr>
              <w:t xml:space="preserve"> to the reflective questions. Create a Word Cloud to highlight the  </w:t>
            </w:r>
          </w:p>
          <w:p w14:paraId="1994E727" w14:textId="093BDBD3" w:rsidR="00531891" w:rsidRPr="00847B19" w:rsidRDefault="00B15518" w:rsidP="00531891">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outcome of your reflective words.  To do this, </w:t>
            </w:r>
            <w:r w:rsidR="00531891" w:rsidRPr="00847B19">
              <w:rPr>
                <w:rFonts w:ascii="Times New Roman" w:eastAsia="Calibri" w:hAnsi="Times New Roman" w:cs="Times New Roman"/>
                <w:color w:val="000000"/>
                <w:sz w:val="24"/>
                <w:szCs w:val="24"/>
              </w:rPr>
              <w:t xml:space="preserve">use the following </w:t>
            </w:r>
            <w:r w:rsidRPr="00847B19">
              <w:rPr>
                <w:rFonts w:ascii="Times New Roman" w:eastAsia="Calibri" w:hAnsi="Times New Roman" w:cs="Times New Roman"/>
                <w:color w:val="000000"/>
                <w:sz w:val="24"/>
                <w:szCs w:val="24"/>
              </w:rPr>
              <w:t xml:space="preserve">free word cloud </w:t>
            </w:r>
            <w:r w:rsidR="00087745" w:rsidRPr="00847B19">
              <w:rPr>
                <w:rFonts w:ascii="Times New Roman" w:eastAsia="Calibri" w:hAnsi="Times New Roman" w:cs="Times New Roman"/>
                <w:color w:val="000000"/>
                <w:sz w:val="24"/>
                <w:szCs w:val="24"/>
              </w:rPr>
              <w:t xml:space="preserve">generators. </w:t>
            </w:r>
          </w:p>
          <w:p w14:paraId="49399154" w14:textId="21AA3FD6" w:rsidR="00AE4B55" w:rsidRPr="00847B19" w:rsidRDefault="00902D8C" w:rsidP="00531891">
            <w:pPr>
              <w:widowControl w:val="0"/>
              <w:autoSpaceDE w:val="0"/>
              <w:autoSpaceDN w:val="0"/>
              <w:adjustRightInd w:val="0"/>
              <w:rPr>
                <w:rFonts w:ascii="Times New Roman" w:eastAsia="Times New Roman" w:hAnsi="Times New Roman" w:cs="Times New Roman"/>
                <w:sz w:val="24"/>
                <w:szCs w:val="24"/>
              </w:rPr>
            </w:pPr>
            <w:hyperlink r:id="rId16" w:history="1">
              <w:r w:rsidR="00A75683" w:rsidRPr="00847B19">
                <w:rPr>
                  <w:rStyle w:val="Hyperlink"/>
                  <w:rFonts w:ascii="Times New Roman" w:eastAsia="Times New Roman" w:hAnsi="Times New Roman" w:cs="Times New Roman"/>
                  <w:sz w:val="24"/>
                  <w:szCs w:val="24"/>
                </w:rPr>
                <w:t>https://www.wordclouds.com/</w:t>
              </w:r>
            </w:hyperlink>
            <w:r w:rsidR="00A75683" w:rsidRPr="00847B19">
              <w:rPr>
                <w:rFonts w:ascii="Times New Roman" w:eastAsia="Times New Roman" w:hAnsi="Times New Roman" w:cs="Times New Roman"/>
                <w:sz w:val="24"/>
                <w:szCs w:val="24"/>
              </w:rPr>
              <w:t xml:space="preserve">       </w:t>
            </w:r>
            <w:hyperlink r:id="rId17" w:history="1">
              <w:r w:rsidR="00A75683" w:rsidRPr="00847B19">
                <w:rPr>
                  <w:rStyle w:val="Hyperlink"/>
                  <w:rFonts w:ascii="Times New Roman" w:eastAsia="Times New Roman" w:hAnsi="Times New Roman" w:cs="Times New Roman"/>
                  <w:sz w:val="24"/>
                  <w:szCs w:val="24"/>
                </w:rPr>
                <w:t>https://wordart.com/create</w:t>
              </w:r>
            </w:hyperlink>
            <w:r w:rsidR="00087745" w:rsidRPr="00847B19">
              <w:rPr>
                <w:rStyle w:val="Hyperlink"/>
                <w:rFonts w:ascii="Times New Roman" w:eastAsia="Times New Roman" w:hAnsi="Times New Roman" w:cs="Times New Roman"/>
                <w:sz w:val="24"/>
                <w:szCs w:val="24"/>
              </w:rPr>
              <w:t xml:space="preserve"> </w:t>
            </w:r>
            <w:r w:rsidR="00087745" w:rsidRPr="00847B19">
              <w:rPr>
                <w:rStyle w:val="Hyperlink"/>
                <w:rFonts w:ascii="Times New Roman" w:eastAsia="Times New Roman" w:hAnsi="Times New Roman" w:cs="Times New Roman"/>
                <w:sz w:val="24"/>
                <w:szCs w:val="24"/>
                <w:u w:val="none"/>
              </w:rPr>
              <w:t xml:space="preserve">  </w:t>
            </w:r>
            <w:r w:rsidR="00A75683" w:rsidRPr="00847B19">
              <w:rPr>
                <w:rStyle w:val="Hyperlink"/>
                <w:rFonts w:ascii="Times New Roman" w:eastAsia="Times New Roman" w:hAnsi="Times New Roman" w:cs="Times New Roman"/>
                <w:sz w:val="24"/>
                <w:szCs w:val="24"/>
                <w:u w:val="none"/>
              </w:rPr>
              <w:t xml:space="preserve"> </w:t>
            </w:r>
            <w:r w:rsidR="00087745" w:rsidRPr="00847B19">
              <w:rPr>
                <w:rStyle w:val="Hyperlink"/>
                <w:rFonts w:ascii="Times New Roman" w:eastAsia="Times New Roman" w:hAnsi="Times New Roman" w:cs="Times New Roman"/>
                <w:sz w:val="24"/>
                <w:szCs w:val="24"/>
                <w:u w:val="none"/>
              </w:rPr>
              <w:t xml:space="preserve"> </w:t>
            </w:r>
            <w:r w:rsidR="00087745" w:rsidRPr="00847B19">
              <w:rPr>
                <w:rStyle w:val="Hyperlink"/>
                <w:rFonts w:ascii="Times New Roman" w:eastAsia="Times New Roman" w:hAnsi="Times New Roman" w:cs="Times New Roman"/>
                <w:sz w:val="24"/>
                <w:szCs w:val="24"/>
              </w:rPr>
              <w:t xml:space="preserve"> </w:t>
            </w:r>
            <w:hyperlink r:id="rId18" w:history="1">
              <w:r w:rsidR="00087745" w:rsidRPr="00847B19">
                <w:rPr>
                  <w:rStyle w:val="Hyperlink"/>
                  <w:rFonts w:ascii="Times New Roman" w:eastAsia="Calibri" w:hAnsi="Times New Roman" w:cs="Times New Roman"/>
                </w:rPr>
                <w:t>https://monkeylearn.com/word-cloud/</w:t>
              </w:r>
            </w:hyperlink>
          </w:p>
          <w:p w14:paraId="11DCF210" w14:textId="65AE5B4C" w:rsidR="00AE4B55" w:rsidRPr="00847B19" w:rsidRDefault="00AE4B55" w:rsidP="00AE4B55">
            <w:pPr>
              <w:widowControl w:val="0"/>
              <w:autoSpaceDE w:val="0"/>
              <w:autoSpaceDN w:val="0"/>
              <w:adjustRightInd w:val="0"/>
              <w:rPr>
                <w:rFonts w:ascii="Times New Roman" w:eastAsia="Calibri" w:hAnsi="Times New Roman" w:cs="Times New Roman"/>
                <w:i/>
                <w:iCs/>
                <w:color w:val="000000"/>
                <w:sz w:val="24"/>
                <w:szCs w:val="24"/>
              </w:rPr>
            </w:pPr>
            <w:r w:rsidRPr="00847B19">
              <w:rPr>
                <w:rFonts w:ascii="Times New Roman" w:eastAsia="Calibri" w:hAnsi="Times New Roman" w:cs="Times New Roman"/>
                <w:color w:val="000000"/>
                <w:sz w:val="24"/>
                <w:szCs w:val="24"/>
              </w:rPr>
              <w:t xml:space="preserve"> Save your word cloud as a .</w:t>
            </w:r>
            <w:proofErr w:type="spellStart"/>
            <w:r w:rsidRPr="00847B19">
              <w:rPr>
                <w:rFonts w:ascii="Times New Roman" w:eastAsia="Calibri" w:hAnsi="Times New Roman" w:cs="Times New Roman"/>
                <w:color w:val="000000"/>
                <w:sz w:val="24"/>
                <w:szCs w:val="24"/>
              </w:rPr>
              <w:t>png</w:t>
            </w:r>
            <w:proofErr w:type="spellEnd"/>
            <w:r w:rsidRPr="00847B19">
              <w:rPr>
                <w:rFonts w:ascii="Times New Roman" w:eastAsia="Calibri" w:hAnsi="Times New Roman" w:cs="Times New Roman"/>
                <w:color w:val="000000"/>
                <w:sz w:val="24"/>
                <w:szCs w:val="24"/>
              </w:rPr>
              <w:t xml:space="preserve"> </w:t>
            </w:r>
            <w:r w:rsidRPr="00847B19">
              <w:rPr>
                <w:rFonts w:ascii="Times New Roman" w:eastAsia="Calibri" w:hAnsi="Times New Roman" w:cs="Times New Roman"/>
                <w:i/>
                <w:iCs/>
                <w:color w:val="000000"/>
                <w:sz w:val="24"/>
                <w:szCs w:val="24"/>
              </w:rPr>
              <w:t xml:space="preserve">file and post it in this </w:t>
            </w:r>
            <w:r w:rsidR="00A75683" w:rsidRPr="00847B19">
              <w:rPr>
                <w:rFonts w:ascii="Times New Roman" w:eastAsia="Calibri" w:hAnsi="Times New Roman" w:cs="Times New Roman"/>
                <w:i/>
                <w:iCs/>
                <w:color w:val="000000"/>
                <w:sz w:val="24"/>
                <w:szCs w:val="24"/>
              </w:rPr>
              <w:t>d</w:t>
            </w:r>
            <w:r w:rsidRPr="00847B19">
              <w:rPr>
                <w:rFonts w:ascii="Times New Roman" w:eastAsia="Calibri" w:hAnsi="Times New Roman" w:cs="Times New Roman"/>
                <w:i/>
                <w:iCs/>
                <w:color w:val="000000"/>
                <w:sz w:val="24"/>
                <w:szCs w:val="24"/>
              </w:rPr>
              <w:t xml:space="preserve">iscussion </w:t>
            </w:r>
            <w:r w:rsidR="00A75683" w:rsidRPr="00847B19">
              <w:rPr>
                <w:rFonts w:ascii="Times New Roman" w:eastAsia="Calibri" w:hAnsi="Times New Roman" w:cs="Times New Roman"/>
                <w:i/>
                <w:iCs/>
                <w:color w:val="000000"/>
                <w:sz w:val="24"/>
                <w:szCs w:val="24"/>
              </w:rPr>
              <w:t>b</w:t>
            </w:r>
            <w:r w:rsidRPr="00847B19">
              <w:rPr>
                <w:rFonts w:ascii="Times New Roman" w:eastAsia="Calibri" w:hAnsi="Times New Roman" w:cs="Times New Roman"/>
                <w:i/>
                <w:iCs/>
                <w:color w:val="000000"/>
                <w:sz w:val="24"/>
                <w:szCs w:val="24"/>
              </w:rPr>
              <w:t xml:space="preserve">oard with a short      </w:t>
            </w:r>
          </w:p>
          <w:p w14:paraId="1A9DACC6" w14:textId="0427DA40" w:rsidR="00AE4B55" w:rsidRPr="00847B19" w:rsidRDefault="00AE4B55" w:rsidP="00AE4B55">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i/>
                <w:iCs/>
                <w:color w:val="000000"/>
                <w:sz w:val="24"/>
                <w:szCs w:val="24"/>
              </w:rPr>
              <w:t xml:space="preserve"> </w:t>
            </w:r>
            <w:r w:rsidR="00A75683" w:rsidRPr="00847B19">
              <w:rPr>
                <w:rFonts w:ascii="Times New Roman" w:eastAsia="Calibri" w:hAnsi="Times New Roman" w:cs="Times New Roman"/>
                <w:i/>
                <w:iCs/>
                <w:color w:val="000000"/>
                <w:sz w:val="24"/>
                <w:szCs w:val="24"/>
              </w:rPr>
              <w:t>s</w:t>
            </w:r>
            <w:r w:rsidRPr="00847B19">
              <w:rPr>
                <w:rFonts w:ascii="Times New Roman" w:eastAsia="Calibri" w:hAnsi="Times New Roman" w:cs="Times New Roman"/>
                <w:i/>
                <w:iCs/>
                <w:color w:val="000000"/>
                <w:sz w:val="24"/>
                <w:szCs w:val="24"/>
              </w:rPr>
              <w:t>entence that explains the highlights of your reflection and Word Cloud</w:t>
            </w:r>
            <w:r w:rsidRPr="00847B19">
              <w:rPr>
                <w:rFonts w:ascii="Times New Roman" w:eastAsia="Calibri" w:hAnsi="Times New Roman" w:cs="Times New Roman"/>
                <w:color w:val="000000"/>
                <w:sz w:val="24"/>
                <w:szCs w:val="24"/>
              </w:rPr>
              <w:t>.</w:t>
            </w:r>
          </w:p>
          <w:p w14:paraId="25F273A3" w14:textId="35C5E546" w:rsidR="00863B23" w:rsidRPr="00847B19" w:rsidRDefault="00531891" w:rsidP="00531891">
            <w:pPr>
              <w:shd w:val="clear" w:color="auto" w:fill="FFFFFF"/>
              <w:spacing w:before="180"/>
              <w:rPr>
                <w:rFonts w:ascii="Times New Roman" w:eastAsia="Calibri" w:hAnsi="Times New Roman" w:cs="Times New Roman"/>
                <w:color w:val="000000"/>
                <w:sz w:val="24"/>
                <w:szCs w:val="24"/>
              </w:rPr>
            </w:pPr>
            <w:r w:rsidRPr="00847B19">
              <w:rPr>
                <w:rFonts w:ascii="Times New Roman" w:eastAsia="Calibri" w:hAnsi="Times New Roman" w:cs="Times New Roman"/>
                <w:b/>
                <w:color w:val="000000"/>
                <w:sz w:val="24"/>
                <w:szCs w:val="24"/>
              </w:rPr>
              <w:t xml:space="preserve">Part 2, Pick two </w:t>
            </w:r>
            <w:r w:rsidR="00863B23" w:rsidRPr="00847B19">
              <w:rPr>
                <w:rFonts w:ascii="Times New Roman" w:eastAsia="Calibri" w:hAnsi="Times New Roman" w:cs="Times New Roman"/>
                <w:b/>
                <w:color w:val="000000"/>
                <w:sz w:val="24"/>
                <w:szCs w:val="24"/>
              </w:rPr>
              <w:t>of the following questions and post on discussion board</w:t>
            </w:r>
            <w:r w:rsidR="007E7473" w:rsidRPr="00847B19">
              <w:rPr>
                <w:rFonts w:ascii="Times New Roman" w:eastAsia="Calibri" w:hAnsi="Times New Roman" w:cs="Times New Roman"/>
                <w:b/>
                <w:color w:val="000000"/>
                <w:sz w:val="24"/>
                <w:szCs w:val="24"/>
              </w:rPr>
              <w:t xml:space="preserve"> (</w:t>
            </w:r>
            <w:r w:rsidR="007E7473" w:rsidRPr="00847B19">
              <w:rPr>
                <w:rFonts w:ascii="Times New Roman" w:eastAsia="Calibri" w:hAnsi="Times New Roman" w:cs="Times New Roman"/>
                <w:b/>
                <w:bCs/>
                <w:color w:val="000000"/>
                <w:sz w:val="24"/>
                <w:szCs w:val="24"/>
              </w:rPr>
              <w:t>maximum of one- two paragraphs)</w:t>
            </w:r>
            <w:r w:rsidR="00863B23" w:rsidRPr="00847B19">
              <w:rPr>
                <w:rFonts w:ascii="Times New Roman" w:eastAsia="Calibri" w:hAnsi="Times New Roman" w:cs="Times New Roman"/>
                <w:b/>
                <w:color w:val="000000"/>
                <w:sz w:val="24"/>
                <w:szCs w:val="24"/>
              </w:rPr>
              <w:t>.</w:t>
            </w:r>
            <w:r w:rsidR="00464E1B" w:rsidRPr="00847B19">
              <w:rPr>
                <w:rFonts w:ascii="Times New Roman" w:eastAsia="Calibri" w:hAnsi="Times New Roman" w:cs="Times New Roman"/>
                <w:color w:val="000000"/>
                <w:sz w:val="24"/>
                <w:szCs w:val="24"/>
              </w:rPr>
              <w:t xml:space="preserve"> How do you define cultural </w:t>
            </w:r>
            <w:r w:rsidR="0000366B" w:rsidRPr="00847B19">
              <w:rPr>
                <w:rFonts w:ascii="Times New Roman" w:eastAsia="Calibri" w:hAnsi="Times New Roman" w:cs="Times New Roman"/>
                <w:color w:val="000000"/>
                <w:sz w:val="24"/>
                <w:szCs w:val="24"/>
              </w:rPr>
              <w:t>humility</w:t>
            </w:r>
            <w:r w:rsidR="00464E1B" w:rsidRPr="00847B19">
              <w:rPr>
                <w:rFonts w:ascii="Times New Roman" w:eastAsia="Calibri" w:hAnsi="Times New Roman" w:cs="Times New Roman"/>
                <w:color w:val="000000"/>
                <w:sz w:val="24"/>
                <w:szCs w:val="24"/>
              </w:rPr>
              <w:t xml:space="preserve">? </w:t>
            </w:r>
            <w:r w:rsidR="00E17FB6" w:rsidRPr="00847B19">
              <w:rPr>
                <w:rFonts w:ascii="Times New Roman" w:eastAsia="Calibri" w:hAnsi="Times New Roman" w:cs="Times New Roman"/>
                <w:color w:val="000000"/>
                <w:sz w:val="24"/>
                <w:szCs w:val="24"/>
              </w:rPr>
              <w:t xml:space="preserve">Can we expect to be culturally competent in practice? </w:t>
            </w:r>
            <w:r w:rsidR="00863B23" w:rsidRPr="00847B19">
              <w:rPr>
                <w:rFonts w:ascii="Times New Roman" w:eastAsia="Calibri" w:hAnsi="Times New Roman" w:cs="Times New Roman"/>
                <w:color w:val="000000"/>
                <w:sz w:val="24"/>
                <w:szCs w:val="24"/>
              </w:rPr>
              <w:t xml:space="preserve">Why is it important to have </w:t>
            </w:r>
            <w:r w:rsidR="00464E1B" w:rsidRPr="00847B19">
              <w:rPr>
                <w:rFonts w:ascii="Times New Roman" w:eastAsia="Calibri" w:hAnsi="Times New Roman" w:cs="Times New Roman"/>
                <w:color w:val="000000"/>
                <w:sz w:val="24"/>
                <w:szCs w:val="24"/>
              </w:rPr>
              <w:t>initiatives t</w:t>
            </w:r>
            <w:r w:rsidR="00863B23" w:rsidRPr="00847B19">
              <w:rPr>
                <w:rFonts w:ascii="Times New Roman" w:eastAsia="Calibri" w:hAnsi="Times New Roman" w:cs="Times New Roman"/>
                <w:color w:val="000000"/>
                <w:sz w:val="24"/>
                <w:szCs w:val="24"/>
              </w:rPr>
              <w:t>hat</w:t>
            </w:r>
            <w:r w:rsidR="00464E1B" w:rsidRPr="00847B19">
              <w:rPr>
                <w:rFonts w:ascii="Times New Roman" w:eastAsia="Calibri" w:hAnsi="Times New Roman" w:cs="Times New Roman"/>
                <w:color w:val="000000"/>
                <w:sz w:val="24"/>
                <w:szCs w:val="24"/>
              </w:rPr>
              <w:t xml:space="preserve"> increase the number of </w:t>
            </w:r>
            <w:r w:rsidR="00863B23" w:rsidRPr="00847B19">
              <w:rPr>
                <w:rFonts w:ascii="Times New Roman" w:eastAsia="Calibri" w:hAnsi="Times New Roman" w:cs="Times New Roman"/>
                <w:color w:val="000000"/>
                <w:sz w:val="24"/>
                <w:szCs w:val="24"/>
              </w:rPr>
              <w:t xml:space="preserve">underrepresented populations in </w:t>
            </w:r>
            <w:r w:rsidR="00464E1B" w:rsidRPr="00847B19">
              <w:rPr>
                <w:rFonts w:ascii="Times New Roman" w:eastAsia="Calibri" w:hAnsi="Times New Roman" w:cs="Times New Roman"/>
                <w:color w:val="000000"/>
                <w:sz w:val="24"/>
                <w:szCs w:val="24"/>
              </w:rPr>
              <w:t>nurses? What ethical dilemmas do you expect to face as an APRN? How does the ANA Code of Ethics influence your practice? How can you best be an advocate for patients</w:t>
            </w:r>
            <w:r w:rsidRPr="00847B19">
              <w:rPr>
                <w:rFonts w:ascii="Times New Roman" w:eastAsia="Calibri" w:hAnsi="Times New Roman" w:cs="Times New Roman"/>
                <w:color w:val="000000"/>
                <w:sz w:val="24"/>
                <w:szCs w:val="24"/>
              </w:rPr>
              <w:t xml:space="preserve"> who have different values then your own</w:t>
            </w:r>
            <w:r w:rsidR="00464E1B" w:rsidRPr="00847B19">
              <w:rPr>
                <w:rFonts w:ascii="Times New Roman" w:eastAsia="Calibri" w:hAnsi="Times New Roman" w:cs="Times New Roman"/>
                <w:color w:val="000000"/>
                <w:sz w:val="24"/>
                <w:szCs w:val="24"/>
              </w:rPr>
              <w:t xml:space="preserve">? </w:t>
            </w:r>
          </w:p>
          <w:p w14:paraId="0BF92C44" w14:textId="2DC591B5" w:rsidR="00464E1B" w:rsidRPr="00847B19" w:rsidRDefault="00464E1B" w:rsidP="00531891">
            <w:pPr>
              <w:shd w:val="clear" w:color="auto" w:fill="FFFFFF"/>
              <w:spacing w:before="180"/>
              <w:rPr>
                <w:rFonts w:ascii="Times New Roman" w:eastAsia="Calibri" w:hAnsi="Times New Roman" w:cs="Times New Roman"/>
                <w:i/>
                <w:iCs/>
                <w:color w:val="000000"/>
                <w:sz w:val="24"/>
                <w:szCs w:val="24"/>
              </w:rPr>
            </w:pPr>
            <w:r w:rsidRPr="00847B19">
              <w:rPr>
                <w:rFonts w:ascii="Times New Roman" w:eastAsia="Calibri" w:hAnsi="Times New Roman" w:cs="Times New Roman"/>
                <w:color w:val="000000"/>
                <w:sz w:val="24"/>
                <w:szCs w:val="24"/>
              </w:rPr>
              <w:t xml:space="preserve">Read as many </w:t>
            </w:r>
            <w:r w:rsidR="00531891" w:rsidRPr="00847B19">
              <w:rPr>
                <w:rFonts w:ascii="Times New Roman" w:eastAsia="Calibri" w:hAnsi="Times New Roman" w:cs="Times New Roman"/>
                <w:color w:val="000000"/>
                <w:sz w:val="24"/>
                <w:szCs w:val="24"/>
              </w:rPr>
              <w:t xml:space="preserve">of your classmates </w:t>
            </w:r>
            <w:r w:rsidRPr="00847B19">
              <w:rPr>
                <w:rFonts w:ascii="Times New Roman" w:eastAsia="Calibri" w:hAnsi="Times New Roman" w:cs="Times New Roman"/>
                <w:color w:val="000000"/>
                <w:sz w:val="24"/>
                <w:szCs w:val="24"/>
              </w:rPr>
              <w:t xml:space="preserve">post </w:t>
            </w:r>
            <w:r w:rsidR="00531891" w:rsidRPr="00847B19">
              <w:rPr>
                <w:rFonts w:ascii="Times New Roman" w:eastAsia="Calibri" w:hAnsi="Times New Roman" w:cs="Times New Roman"/>
                <w:color w:val="000000"/>
                <w:sz w:val="24"/>
                <w:szCs w:val="24"/>
              </w:rPr>
              <w:t xml:space="preserve">to </w:t>
            </w:r>
            <w:r w:rsidRPr="00847B19">
              <w:rPr>
                <w:rFonts w:ascii="Times New Roman" w:eastAsia="Calibri" w:hAnsi="Times New Roman" w:cs="Times New Roman"/>
                <w:color w:val="000000"/>
                <w:sz w:val="24"/>
                <w:szCs w:val="24"/>
              </w:rPr>
              <w:t xml:space="preserve">gain understanding of others </w:t>
            </w:r>
            <w:r w:rsidR="00863B23" w:rsidRPr="00847B19">
              <w:rPr>
                <w:rFonts w:ascii="Times New Roman" w:eastAsia="Calibri" w:hAnsi="Times New Roman" w:cs="Times New Roman"/>
                <w:color w:val="000000"/>
                <w:sz w:val="24"/>
                <w:szCs w:val="24"/>
              </w:rPr>
              <w:t>cultures, believes, values</w:t>
            </w:r>
            <w:r w:rsidRPr="00847B19">
              <w:rPr>
                <w:rFonts w:ascii="Times New Roman" w:eastAsia="Calibri" w:hAnsi="Times New Roman" w:cs="Times New Roman"/>
                <w:color w:val="000000"/>
                <w:sz w:val="24"/>
                <w:szCs w:val="24"/>
              </w:rPr>
              <w:t xml:space="preserve"> and </w:t>
            </w:r>
            <w:r w:rsidR="00863B23" w:rsidRPr="00847B19">
              <w:rPr>
                <w:rFonts w:ascii="Times New Roman" w:eastAsia="Calibri" w:hAnsi="Times New Roman" w:cs="Times New Roman"/>
                <w:color w:val="000000"/>
                <w:sz w:val="24"/>
                <w:szCs w:val="24"/>
              </w:rPr>
              <w:t xml:space="preserve">how it affects their </w:t>
            </w:r>
            <w:r w:rsidRPr="00847B19">
              <w:rPr>
                <w:rFonts w:ascii="Times New Roman" w:eastAsia="Calibri" w:hAnsi="Times New Roman" w:cs="Times New Roman"/>
                <w:color w:val="000000"/>
                <w:sz w:val="24"/>
                <w:szCs w:val="24"/>
              </w:rPr>
              <w:t>professional views</w:t>
            </w:r>
            <w:r w:rsidR="00863B23" w:rsidRPr="00847B19">
              <w:rPr>
                <w:rFonts w:ascii="Times New Roman" w:eastAsia="Calibri" w:hAnsi="Times New Roman" w:cs="Times New Roman"/>
                <w:color w:val="000000"/>
                <w:sz w:val="24"/>
                <w:szCs w:val="24"/>
              </w:rPr>
              <w:t>.</w:t>
            </w:r>
            <w:r w:rsidRPr="00847B19">
              <w:rPr>
                <w:rFonts w:ascii="Times New Roman" w:eastAsia="Calibri" w:hAnsi="Times New Roman" w:cs="Times New Roman"/>
                <w:color w:val="000000"/>
                <w:sz w:val="24"/>
                <w:szCs w:val="24"/>
              </w:rPr>
              <w:t xml:space="preserve"> </w:t>
            </w:r>
            <w:r w:rsidRPr="00847B19">
              <w:rPr>
                <w:rFonts w:ascii="Times New Roman" w:eastAsia="Calibri" w:hAnsi="Times New Roman" w:cs="Times New Roman"/>
                <w:i/>
                <w:iCs/>
                <w:color w:val="000000"/>
                <w:sz w:val="24"/>
                <w:szCs w:val="24"/>
              </w:rPr>
              <w:t xml:space="preserve">Respond to two classmates </w:t>
            </w:r>
            <w:r w:rsidR="00531891" w:rsidRPr="00847B19">
              <w:rPr>
                <w:rFonts w:ascii="Times New Roman" w:eastAsia="Calibri" w:hAnsi="Times New Roman" w:cs="Times New Roman"/>
                <w:i/>
                <w:iCs/>
                <w:color w:val="000000"/>
                <w:sz w:val="24"/>
                <w:szCs w:val="24"/>
              </w:rPr>
              <w:t xml:space="preserve">where you discovered </w:t>
            </w:r>
            <w:r w:rsidRPr="00847B19">
              <w:rPr>
                <w:rFonts w:ascii="Times New Roman" w:eastAsia="Calibri" w:hAnsi="Times New Roman" w:cs="Times New Roman"/>
                <w:i/>
                <w:iCs/>
                <w:color w:val="000000"/>
                <w:sz w:val="24"/>
                <w:szCs w:val="24"/>
              </w:rPr>
              <w:t>one similarity and one new value.</w:t>
            </w:r>
          </w:p>
          <w:p w14:paraId="0A6959E7" w14:textId="77777777" w:rsidR="00E17FB6" w:rsidRPr="00847B19" w:rsidRDefault="00464E1B" w:rsidP="00464E1B">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 </w:t>
            </w:r>
          </w:p>
          <w:p w14:paraId="4D18B6C7" w14:textId="77777777" w:rsidR="00773557" w:rsidRPr="00847B19" w:rsidRDefault="000B28F7" w:rsidP="00FC2F4E">
            <w:pPr>
              <w:widowControl w:val="0"/>
              <w:autoSpaceDE w:val="0"/>
              <w:autoSpaceDN w:val="0"/>
              <w:adjustRightInd w:val="0"/>
              <w:rPr>
                <w:rFonts w:ascii="Times New Roman" w:eastAsia="Calibri" w:hAnsi="Times New Roman" w:cs="Times New Roman"/>
                <w:b/>
                <w:color w:val="000000"/>
                <w:sz w:val="24"/>
                <w:szCs w:val="24"/>
                <w:u w:val="single"/>
              </w:rPr>
            </w:pPr>
            <w:r w:rsidRPr="00847B19">
              <w:rPr>
                <w:rFonts w:ascii="Times New Roman" w:eastAsia="Calibri" w:hAnsi="Times New Roman" w:cs="Times New Roman"/>
                <w:b/>
                <w:color w:val="000000"/>
                <w:sz w:val="24"/>
                <w:szCs w:val="24"/>
                <w:u w:val="single"/>
              </w:rPr>
              <w:lastRenderedPageBreak/>
              <w:t>MODULE</w:t>
            </w:r>
            <w:r w:rsidR="0060090D" w:rsidRPr="00847B19">
              <w:rPr>
                <w:rFonts w:ascii="Times New Roman" w:eastAsia="Calibri" w:hAnsi="Times New Roman" w:cs="Times New Roman"/>
                <w:b/>
                <w:color w:val="000000"/>
                <w:sz w:val="24"/>
                <w:szCs w:val="24"/>
                <w:u w:val="single"/>
              </w:rPr>
              <w:t xml:space="preserve"> #8: </w:t>
            </w:r>
            <w:r w:rsidR="00FF5F58" w:rsidRPr="00847B19">
              <w:rPr>
                <w:rFonts w:ascii="Times New Roman" w:eastAsia="Calibri" w:hAnsi="Times New Roman" w:cs="Times New Roman"/>
                <w:b/>
                <w:color w:val="000000"/>
                <w:sz w:val="24"/>
                <w:szCs w:val="24"/>
                <w:u w:val="single"/>
              </w:rPr>
              <w:t>Legal Issues, Scope of Practice and Malpractice</w:t>
            </w:r>
          </w:p>
          <w:p w14:paraId="6ACC6066" w14:textId="77777777" w:rsidR="00773557" w:rsidRPr="00847B19" w:rsidRDefault="00773557" w:rsidP="00FC2F4E">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Advance</w:t>
            </w:r>
            <w:r w:rsidR="0078624B" w:rsidRPr="00847B19">
              <w:rPr>
                <w:rFonts w:ascii="Times New Roman" w:eastAsia="Calibri" w:hAnsi="Times New Roman" w:cs="Times New Roman"/>
                <w:color w:val="000000"/>
                <w:sz w:val="24"/>
                <w:szCs w:val="24"/>
              </w:rPr>
              <w:t>d</w:t>
            </w:r>
            <w:r w:rsidRPr="00847B19">
              <w:rPr>
                <w:rFonts w:ascii="Times New Roman" w:eastAsia="Calibri" w:hAnsi="Times New Roman" w:cs="Times New Roman"/>
                <w:color w:val="000000"/>
                <w:sz w:val="24"/>
                <w:szCs w:val="24"/>
              </w:rPr>
              <w:t xml:space="preserve"> practice increases liability risk for the independent provider. </w:t>
            </w:r>
          </w:p>
          <w:p w14:paraId="44DEDBB4" w14:textId="77777777" w:rsidR="000F7B4B" w:rsidRPr="00847B19" w:rsidRDefault="003870CC" w:rsidP="00FC2F4E">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Review the ANA Scope of Practice/The Consensus </w:t>
            </w:r>
            <w:r w:rsidR="000B28F7" w:rsidRPr="00847B19">
              <w:rPr>
                <w:rFonts w:ascii="Times New Roman" w:eastAsia="Calibri" w:hAnsi="Times New Roman" w:cs="Times New Roman"/>
                <w:color w:val="000000"/>
                <w:sz w:val="24"/>
                <w:szCs w:val="24"/>
              </w:rPr>
              <w:t>Module</w:t>
            </w:r>
            <w:r w:rsidRPr="00847B19">
              <w:rPr>
                <w:rFonts w:ascii="Times New Roman" w:eastAsia="Calibri" w:hAnsi="Times New Roman" w:cs="Times New Roman"/>
                <w:color w:val="000000"/>
                <w:sz w:val="24"/>
                <w:szCs w:val="24"/>
              </w:rPr>
              <w:t xml:space="preserve">/ and APRN student </w:t>
            </w:r>
            <w:r w:rsidR="0078624B" w:rsidRPr="00847B19">
              <w:rPr>
                <w:rFonts w:ascii="Times New Roman" w:eastAsia="Calibri" w:hAnsi="Times New Roman" w:cs="Times New Roman"/>
                <w:color w:val="000000"/>
                <w:sz w:val="24"/>
                <w:szCs w:val="24"/>
              </w:rPr>
              <w:t>r</w:t>
            </w:r>
            <w:r w:rsidRPr="00847B19">
              <w:rPr>
                <w:rFonts w:ascii="Times New Roman" w:eastAsia="Calibri" w:hAnsi="Times New Roman" w:cs="Times New Roman"/>
                <w:color w:val="000000"/>
                <w:sz w:val="24"/>
                <w:szCs w:val="24"/>
              </w:rPr>
              <w:t>esources. Look up several malpractice coverage policies for advance</w:t>
            </w:r>
            <w:r w:rsidR="0078624B" w:rsidRPr="00847B19">
              <w:rPr>
                <w:rFonts w:ascii="Times New Roman" w:eastAsia="Calibri" w:hAnsi="Times New Roman" w:cs="Times New Roman"/>
                <w:color w:val="000000"/>
                <w:sz w:val="24"/>
                <w:szCs w:val="24"/>
              </w:rPr>
              <w:t>d</w:t>
            </w:r>
            <w:r w:rsidRPr="00847B19">
              <w:rPr>
                <w:rFonts w:ascii="Times New Roman" w:eastAsia="Calibri" w:hAnsi="Times New Roman" w:cs="Times New Roman"/>
                <w:color w:val="000000"/>
                <w:sz w:val="24"/>
                <w:szCs w:val="24"/>
              </w:rPr>
              <w:t xml:space="preserve"> practice nurses- particularly Nurse Practitioners/ Midwives/ Certified Nurse </w:t>
            </w:r>
            <w:r w:rsidR="002B50E1" w:rsidRPr="00847B19">
              <w:rPr>
                <w:rFonts w:ascii="Times New Roman" w:eastAsia="Calibri" w:hAnsi="Times New Roman" w:cs="Times New Roman"/>
                <w:color w:val="000000"/>
                <w:sz w:val="24"/>
                <w:szCs w:val="24"/>
              </w:rPr>
              <w:t>Anesthetist.</w:t>
            </w:r>
            <w:r w:rsidRPr="00847B19">
              <w:rPr>
                <w:rFonts w:ascii="Times New Roman" w:eastAsia="Calibri" w:hAnsi="Times New Roman" w:cs="Times New Roman"/>
                <w:color w:val="000000"/>
                <w:sz w:val="24"/>
                <w:szCs w:val="24"/>
              </w:rPr>
              <w:t xml:space="preserve"> </w:t>
            </w:r>
          </w:p>
          <w:p w14:paraId="61C78042" w14:textId="77777777" w:rsidR="000F7B4B" w:rsidRPr="00847B19" w:rsidRDefault="003870CC" w:rsidP="00FC2F4E">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Write a paper </w:t>
            </w:r>
            <w:r w:rsidRPr="00847B19">
              <w:rPr>
                <w:rFonts w:ascii="Times New Roman" w:eastAsia="Calibri" w:hAnsi="Times New Roman" w:cs="Times New Roman"/>
                <w:b/>
                <w:color w:val="000000"/>
                <w:sz w:val="24"/>
                <w:szCs w:val="24"/>
              </w:rPr>
              <w:t>(</w:t>
            </w:r>
            <w:r w:rsidR="00D53124" w:rsidRPr="00847B19">
              <w:rPr>
                <w:rFonts w:ascii="Times New Roman" w:eastAsia="Calibri" w:hAnsi="Times New Roman" w:cs="Times New Roman"/>
                <w:b/>
                <w:color w:val="000000"/>
                <w:sz w:val="24"/>
                <w:szCs w:val="24"/>
              </w:rPr>
              <w:t>2-page</w:t>
            </w:r>
            <w:r w:rsidR="0078624B" w:rsidRPr="00847B19">
              <w:rPr>
                <w:rFonts w:ascii="Times New Roman" w:eastAsia="Calibri" w:hAnsi="Times New Roman" w:cs="Times New Roman"/>
                <w:b/>
                <w:color w:val="000000"/>
                <w:sz w:val="24"/>
                <w:szCs w:val="24"/>
              </w:rPr>
              <w:t xml:space="preserve"> (500 words)</w:t>
            </w:r>
            <w:r w:rsidRPr="00847B19">
              <w:rPr>
                <w:rFonts w:ascii="Times New Roman" w:eastAsia="Calibri" w:hAnsi="Times New Roman" w:cs="Times New Roman"/>
                <w:b/>
                <w:color w:val="000000"/>
                <w:sz w:val="24"/>
                <w:szCs w:val="24"/>
              </w:rPr>
              <w:t xml:space="preserve"> maximum body- not including references</w:t>
            </w:r>
            <w:r w:rsidRPr="00847B19">
              <w:rPr>
                <w:rFonts w:ascii="Times New Roman" w:eastAsia="Calibri" w:hAnsi="Times New Roman" w:cs="Times New Roman"/>
                <w:color w:val="000000"/>
                <w:sz w:val="24"/>
                <w:szCs w:val="24"/>
              </w:rPr>
              <w:t xml:space="preserve">). </w:t>
            </w:r>
          </w:p>
          <w:p w14:paraId="65382336" w14:textId="77777777" w:rsidR="000F7B4B" w:rsidRPr="00847B19" w:rsidRDefault="003870CC" w:rsidP="00BD1F6F">
            <w:pPr>
              <w:pStyle w:val="ListParagraph"/>
              <w:widowControl w:val="0"/>
              <w:numPr>
                <w:ilvl w:val="0"/>
                <w:numId w:val="22"/>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Reflect on how </w:t>
            </w:r>
            <w:r w:rsidR="00D53124" w:rsidRPr="00847B19">
              <w:rPr>
                <w:rFonts w:ascii="Times New Roman" w:eastAsia="Calibri" w:hAnsi="Times New Roman" w:cs="Times New Roman"/>
                <w:color w:val="000000"/>
                <w:sz w:val="24"/>
                <w:szCs w:val="24"/>
              </w:rPr>
              <w:t>the</w:t>
            </w:r>
            <w:r w:rsidRPr="00847B19">
              <w:rPr>
                <w:rFonts w:ascii="Times New Roman" w:eastAsia="Calibri" w:hAnsi="Times New Roman" w:cs="Times New Roman"/>
                <w:color w:val="000000"/>
                <w:sz w:val="24"/>
                <w:szCs w:val="24"/>
              </w:rPr>
              <w:t xml:space="preserve"> specific scope of practice for your </w:t>
            </w:r>
            <w:r w:rsidR="00D53124" w:rsidRPr="00847B19">
              <w:rPr>
                <w:rFonts w:ascii="Times New Roman" w:eastAsia="Calibri" w:hAnsi="Times New Roman" w:cs="Times New Roman"/>
                <w:color w:val="000000"/>
                <w:sz w:val="24"/>
                <w:szCs w:val="24"/>
              </w:rPr>
              <w:t xml:space="preserve">specialty in </w:t>
            </w:r>
            <w:r w:rsidRPr="00847B19">
              <w:rPr>
                <w:rFonts w:ascii="Times New Roman" w:eastAsia="Calibri" w:hAnsi="Times New Roman" w:cs="Times New Roman"/>
                <w:color w:val="000000"/>
                <w:sz w:val="24"/>
                <w:szCs w:val="24"/>
              </w:rPr>
              <w:t>advance</w:t>
            </w:r>
            <w:r w:rsidR="0078624B" w:rsidRPr="00847B19">
              <w:rPr>
                <w:rFonts w:ascii="Times New Roman" w:eastAsia="Calibri" w:hAnsi="Times New Roman" w:cs="Times New Roman"/>
                <w:color w:val="000000"/>
                <w:sz w:val="24"/>
                <w:szCs w:val="24"/>
              </w:rPr>
              <w:t>d</w:t>
            </w:r>
            <w:r w:rsidRPr="00847B19">
              <w:rPr>
                <w:rFonts w:ascii="Times New Roman" w:eastAsia="Calibri" w:hAnsi="Times New Roman" w:cs="Times New Roman"/>
                <w:color w:val="000000"/>
                <w:sz w:val="24"/>
                <w:szCs w:val="24"/>
              </w:rPr>
              <w:t xml:space="preserve"> practice affects the </w:t>
            </w:r>
            <w:r w:rsidR="00D53124" w:rsidRPr="00847B19">
              <w:rPr>
                <w:rFonts w:ascii="Times New Roman" w:eastAsia="Calibri" w:hAnsi="Times New Roman" w:cs="Times New Roman"/>
                <w:color w:val="000000"/>
                <w:sz w:val="24"/>
                <w:szCs w:val="24"/>
              </w:rPr>
              <w:t xml:space="preserve">procedures and competencies you are required to have and the </w:t>
            </w:r>
            <w:r w:rsidRPr="00847B19">
              <w:rPr>
                <w:rFonts w:ascii="Times New Roman" w:eastAsia="Calibri" w:hAnsi="Times New Roman" w:cs="Times New Roman"/>
                <w:color w:val="000000"/>
                <w:sz w:val="24"/>
                <w:szCs w:val="24"/>
              </w:rPr>
              <w:t xml:space="preserve">population you </w:t>
            </w:r>
            <w:r w:rsidR="00D53124" w:rsidRPr="00847B19">
              <w:rPr>
                <w:rFonts w:ascii="Times New Roman" w:eastAsia="Calibri" w:hAnsi="Times New Roman" w:cs="Times New Roman"/>
                <w:color w:val="000000"/>
                <w:sz w:val="24"/>
                <w:szCs w:val="24"/>
              </w:rPr>
              <w:t xml:space="preserve">are limited in serving. </w:t>
            </w:r>
          </w:p>
          <w:p w14:paraId="18F0F992" w14:textId="77777777" w:rsidR="000F7B4B" w:rsidRPr="00847B19" w:rsidRDefault="00D53124" w:rsidP="00BD1F6F">
            <w:pPr>
              <w:pStyle w:val="ListParagraph"/>
              <w:widowControl w:val="0"/>
              <w:numPr>
                <w:ilvl w:val="0"/>
                <w:numId w:val="22"/>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Explain how your scope as a student differs </w:t>
            </w:r>
            <w:r w:rsidR="0017545B" w:rsidRPr="00847B19">
              <w:rPr>
                <w:rFonts w:ascii="Times New Roman" w:eastAsia="Calibri" w:hAnsi="Times New Roman" w:cs="Times New Roman"/>
                <w:color w:val="000000"/>
                <w:sz w:val="24"/>
                <w:szCs w:val="24"/>
              </w:rPr>
              <w:t xml:space="preserve">from a </w:t>
            </w:r>
            <w:r w:rsidRPr="00847B19">
              <w:rPr>
                <w:rFonts w:ascii="Times New Roman" w:eastAsia="Calibri" w:hAnsi="Times New Roman" w:cs="Times New Roman"/>
                <w:color w:val="000000"/>
                <w:sz w:val="24"/>
                <w:szCs w:val="24"/>
              </w:rPr>
              <w:t xml:space="preserve">licensed APRN </w:t>
            </w:r>
            <w:r w:rsidR="003870CC" w:rsidRPr="00847B19">
              <w:rPr>
                <w:rFonts w:ascii="Times New Roman" w:eastAsia="Calibri" w:hAnsi="Times New Roman" w:cs="Times New Roman"/>
                <w:color w:val="000000"/>
                <w:sz w:val="24"/>
                <w:szCs w:val="24"/>
              </w:rPr>
              <w:t xml:space="preserve">and </w:t>
            </w:r>
            <w:r w:rsidRPr="00847B19">
              <w:rPr>
                <w:rFonts w:ascii="Times New Roman" w:eastAsia="Calibri" w:hAnsi="Times New Roman" w:cs="Times New Roman"/>
                <w:color w:val="000000"/>
                <w:sz w:val="24"/>
                <w:szCs w:val="24"/>
              </w:rPr>
              <w:t xml:space="preserve">the </w:t>
            </w:r>
            <w:r w:rsidR="0017545B" w:rsidRPr="00847B19">
              <w:rPr>
                <w:rFonts w:ascii="Times New Roman" w:eastAsia="Calibri" w:hAnsi="Times New Roman" w:cs="Times New Roman"/>
                <w:color w:val="000000"/>
                <w:sz w:val="24"/>
                <w:szCs w:val="24"/>
              </w:rPr>
              <w:t>limitations</w:t>
            </w:r>
            <w:r w:rsidRPr="00847B19">
              <w:rPr>
                <w:rFonts w:ascii="Times New Roman" w:eastAsia="Calibri" w:hAnsi="Times New Roman" w:cs="Times New Roman"/>
                <w:color w:val="000000"/>
                <w:sz w:val="24"/>
                <w:szCs w:val="24"/>
              </w:rPr>
              <w:t xml:space="preserve"> of your practice until licensed. </w:t>
            </w:r>
          </w:p>
          <w:p w14:paraId="78429C35" w14:textId="35ABBFFC" w:rsidR="00773557" w:rsidRPr="00847B19" w:rsidRDefault="00D53124" w:rsidP="00BD1F6F">
            <w:pPr>
              <w:pStyle w:val="ListParagraph"/>
              <w:widowControl w:val="0"/>
              <w:numPr>
                <w:ilvl w:val="0"/>
                <w:numId w:val="22"/>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Describe the type of malpractice coverage </w:t>
            </w:r>
            <w:r w:rsidR="002E2FD4" w:rsidRPr="00847B19">
              <w:rPr>
                <w:rFonts w:ascii="Times New Roman" w:eastAsia="Calibri" w:hAnsi="Times New Roman" w:cs="Times New Roman"/>
                <w:color w:val="000000"/>
                <w:sz w:val="24"/>
                <w:szCs w:val="24"/>
              </w:rPr>
              <w:t>that is</w:t>
            </w:r>
            <w:r w:rsidRPr="00847B19">
              <w:rPr>
                <w:rFonts w:ascii="Times New Roman" w:eastAsia="Calibri" w:hAnsi="Times New Roman" w:cs="Times New Roman"/>
                <w:color w:val="000000"/>
                <w:sz w:val="24"/>
                <w:szCs w:val="24"/>
              </w:rPr>
              <w:t xml:space="preserve"> required for your advanc</w:t>
            </w:r>
            <w:r w:rsidR="0017545B" w:rsidRPr="00847B19">
              <w:rPr>
                <w:rFonts w:ascii="Times New Roman" w:eastAsia="Calibri" w:hAnsi="Times New Roman" w:cs="Times New Roman"/>
                <w:color w:val="000000"/>
                <w:sz w:val="24"/>
                <w:szCs w:val="24"/>
              </w:rPr>
              <w:t>ed</w:t>
            </w:r>
            <w:r w:rsidRPr="00847B19">
              <w:rPr>
                <w:rFonts w:ascii="Times New Roman" w:eastAsia="Calibri" w:hAnsi="Times New Roman" w:cs="Times New Roman"/>
                <w:color w:val="000000"/>
                <w:sz w:val="24"/>
                <w:szCs w:val="24"/>
              </w:rPr>
              <w:t xml:space="preserve"> practice role and explain the difference</w:t>
            </w:r>
            <w:r w:rsidR="0017545B" w:rsidRPr="00847B19">
              <w:rPr>
                <w:rFonts w:ascii="Times New Roman" w:eastAsia="Calibri" w:hAnsi="Times New Roman" w:cs="Times New Roman"/>
                <w:color w:val="000000"/>
                <w:sz w:val="24"/>
                <w:szCs w:val="24"/>
              </w:rPr>
              <w:t>s</w:t>
            </w:r>
            <w:r w:rsidRPr="00847B19">
              <w:rPr>
                <w:rFonts w:ascii="Times New Roman" w:eastAsia="Calibri" w:hAnsi="Times New Roman" w:cs="Times New Roman"/>
                <w:color w:val="000000"/>
                <w:sz w:val="24"/>
                <w:szCs w:val="24"/>
              </w:rPr>
              <w:t xml:space="preserve"> and rationale for </w:t>
            </w:r>
            <w:r w:rsidR="0017545B" w:rsidRPr="00847B19">
              <w:rPr>
                <w:rFonts w:ascii="Times New Roman" w:eastAsia="Calibri" w:hAnsi="Times New Roman" w:cs="Times New Roman"/>
                <w:color w:val="000000"/>
                <w:sz w:val="24"/>
                <w:szCs w:val="24"/>
              </w:rPr>
              <w:t>rates</w:t>
            </w:r>
            <w:r w:rsidRPr="00847B19">
              <w:rPr>
                <w:rFonts w:ascii="Times New Roman" w:eastAsia="Calibri" w:hAnsi="Times New Roman" w:cs="Times New Roman"/>
                <w:color w:val="000000"/>
                <w:sz w:val="24"/>
                <w:szCs w:val="24"/>
              </w:rPr>
              <w:t xml:space="preserve"> depending on the specialty.</w:t>
            </w:r>
          </w:p>
          <w:p w14:paraId="18418D57" w14:textId="77777777" w:rsidR="002C6EBE" w:rsidRPr="00847B19" w:rsidRDefault="002C6EBE" w:rsidP="00FC2F4E">
            <w:pPr>
              <w:widowControl w:val="0"/>
              <w:autoSpaceDE w:val="0"/>
              <w:autoSpaceDN w:val="0"/>
              <w:adjustRightInd w:val="0"/>
              <w:rPr>
                <w:rFonts w:ascii="Times New Roman" w:eastAsia="Calibri" w:hAnsi="Times New Roman" w:cs="Times New Roman"/>
                <w:b/>
                <w:color w:val="000000"/>
                <w:sz w:val="24"/>
                <w:szCs w:val="24"/>
                <w:u w:val="single"/>
              </w:rPr>
            </w:pPr>
          </w:p>
          <w:p w14:paraId="12493A12" w14:textId="03E8E262" w:rsidR="00FC2F4E" w:rsidRPr="00847B19" w:rsidRDefault="000B28F7" w:rsidP="00FC2F4E">
            <w:pPr>
              <w:widowControl w:val="0"/>
              <w:autoSpaceDE w:val="0"/>
              <w:autoSpaceDN w:val="0"/>
              <w:adjustRightInd w:val="0"/>
              <w:rPr>
                <w:rFonts w:ascii="Times New Roman" w:eastAsia="Calibri" w:hAnsi="Times New Roman" w:cs="Times New Roman"/>
                <w:b/>
                <w:color w:val="000000"/>
                <w:sz w:val="24"/>
                <w:szCs w:val="24"/>
                <w:u w:val="single"/>
              </w:rPr>
            </w:pPr>
            <w:r w:rsidRPr="00847B19">
              <w:rPr>
                <w:rFonts w:ascii="Times New Roman" w:eastAsia="Calibri" w:hAnsi="Times New Roman" w:cs="Times New Roman"/>
                <w:b/>
                <w:color w:val="000000"/>
                <w:sz w:val="24"/>
                <w:szCs w:val="24"/>
                <w:u w:val="single"/>
              </w:rPr>
              <w:t>MODULE</w:t>
            </w:r>
            <w:r w:rsidR="0060090D" w:rsidRPr="00847B19">
              <w:rPr>
                <w:rFonts w:ascii="Times New Roman" w:eastAsia="Calibri" w:hAnsi="Times New Roman" w:cs="Times New Roman"/>
                <w:b/>
                <w:color w:val="000000"/>
                <w:sz w:val="24"/>
                <w:szCs w:val="24"/>
                <w:u w:val="single"/>
              </w:rPr>
              <w:t xml:space="preserve"> # 9: </w:t>
            </w:r>
            <w:r w:rsidR="00FC2F4E" w:rsidRPr="00847B19">
              <w:rPr>
                <w:rFonts w:ascii="Times New Roman" w:eastAsia="Calibri" w:hAnsi="Times New Roman" w:cs="Times New Roman"/>
                <w:b/>
                <w:color w:val="000000"/>
                <w:sz w:val="24"/>
                <w:szCs w:val="24"/>
                <w:u w:val="single"/>
              </w:rPr>
              <w:t xml:space="preserve">Leadership, Role Transitions and Outcomes Discussion </w:t>
            </w:r>
          </w:p>
          <w:p w14:paraId="4558F1EB" w14:textId="28CE67E2" w:rsidR="001F6A2E" w:rsidRPr="00847B19" w:rsidRDefault="00FC2F4E" w:rsidP="006C65BA">
            <w:pPr>
              <w:widowControl w:val="0"/>
              <w:autoSpaceDE w:val="0"/>
              <w:autoSpaceDN w:val="0"/>
              <w:adjustRightInd w:val="0"/>
              <w:rPr>
                <w:rFonts w:ascii="Times New Roman" w:eastAsia="Calibri" w:hAnsi="Times New Roman" w:cs="Times New Roman"/>
                <w:i/>
                <w:color w:val="FF0000"/>
                <w:sz w:val="24"/>
                <w:szCs w:val="24"/>
              </w:rPr>
            </w:pPr>
            <w:r w:rsidRPr="00847B19">
              <w:rPr>
                <w:rFonts w:ascii="Times New Roman" w:eastAsia="Calibri" w:hAnsi="Times New Roman" w:cs="Times New Roman"/>
                <w:color w:val="000000"/>
                <w:sz w:val="24"/>
                <w:szCs w:val="24"/>
              </w:rPr>
              <w:t xml:space="preserve">Review the posted PowerPoint presentations and complete the readings for background and specific </w:t>
            </w:r>
            <w:r w:rsidR="003870CC" w:rsidRPr="00847B19">
              <w:rPr>
                <w:rFonts w:ascii="Times New Roman" w:eastAsia="Calibri" w:hAnsi="Times New Roman" w:cs="Times New Roman"/>
                <w:color w:val="000000"/>
                <w:sz w:val="24"/>
                <w:szCs w:val="24"/>
              </w:rPr>
              <w:t>information.</w:t>
            </w:r>
            <w:r w:rsidR="0045753C" w:rsidRPr="00847B19">
              <w:rPr>
                <w:rFonts w:ascii="Times New Roman" w:eastAsia="Calibri" w:hAnsi="Times New Roman" w:cs="Times New Roman"/>
                <w:color w:val="FF0000"/>
                <w:sz w:val="24"/>
                <w:szCs w:val="24"/>
              </w:rPr>
              <w:t xml:space="preserve"> </w:t>
            </w:r>
            <w:r w:rsidRPr="00847B19">
              <w:rPr>
                <w:rFonts w:ascii="Times New Roman" w:eastAsia="Calibri" w:hAnsi="Times New Roman" w:cs="Times New Roman"/>
                <w:color w:val="000000"/>
                <w:sz w:val="24"/>
                <w:szCs w:val="24"/>
              </w:rPr>
              <w:t xml:space="preserve">Possible questions to consider are: </w:t>
            </w:r>
            <w:r w:rsidRPr="00847B19">
              <w:rPr>
                <w:rFonts w:ascii="Times New Roman" w:eastAsia="Calibri" w:hAnsi="Times New Roman" w:cs="Times New Roman"/>
                <w:i/>
                <w:color w:val="000000"/>
                <w:sz w:val="24"/>
                <w:szCs w:val="24"/>
              </w:rPr>
              <w:t xml:space="preserve">How do you see your leadership role(s) evolving as you move into your APRN role? What will be your </w:t>
            </w:r>
            <w:r w:rsidR="001F6A2E" w:rsidRPr="00847B19">
              <w:rPr>
                <w:rFonts w:ascii="Times New Roman" w:eastAsia="Calibri" w:hAnsi="Times New Roman" w:cs="Times New Roman"/>
                <w:i/>
                <w:color w:val="000000"/>
                <w:sz w:val="24"/>
                <w:szCs w:val="24"/>
              </w:rPr>
              <w:t xml:space="preserve">biggest concerns and </w:t>
            </w:r>
            <w:r w:rsidRPr="00847B19">
              <w:rPr>
                <w:rFonts w:ascii="Times New Roman" w:eastAsia="Calibri" w:hAnsi="Times New Roman" w:cs="Times New Roman"/>
                <w:i/>
                <w:color w:val="000000"/>
                <w:sz w:val="24"/>
                <w:szCs w:val="24"/>
              </w:rPr>
              <w:t>challenges</w:t>
            </w:r>
            <w:r w:rsidR="001F6A2E" w:rsidRPr="00847B19">
              <w:rPr>
                <w:rFonts w:ascii="Times New Roman" w:eastAsia="Calibri" w:hAnsi="Times New Roman" w:cs="Times New Roman"/>
                <w:i/>
                <w:color w:val="000000"/>
                <w:sz w:val="24"/>
                <w:szCs w:val="24"/>
              </w:rPr>
              <w:t xml:space="preserve"> as you progress into the APRN </w:t>
            </w:r>
            <w:r w:rsidR="00E93555" w:rsidRPr="00847B19">
              <w:rPr>
                <w:rFonts w:ascii="Times New Roman" w:eastAsia="Calibri" w:hAnsi="Times New Roman" w:cs="Times New Roman"/>
                <w:i/>
                <w:color w:val="000000"/>
                <w:sz w:val="24"/>
                <w:szCs w:val="24"/>
              </w:rPr>
              <w:t>role?</w:t>
            </w:r>
            <w:r w:rsidRPr="00847B19">
              <w:rPr>
                <w:rFonts w:ascii="Times New Roman" w:eastAsia="Calibri" w:hAnsi="Times New Roman" w:cs="Times New Roman"/>
                <w:i/>
                <w:color w:val="000000"/>
                <w:sz w:val="24"/>
                <w:szCs w:val="24"/>
              </w:rPr>
              <w:t xml:space="preserve"> </w:t>
            </w:r>
            <w:r w:rsidR="001F6A2E" w:rsidRPr="00847B19">
              <w:rPr>
                <w:rFonts w:ascii="Times New Roman" w:eastAsia="Calibri" w:hAnsi="Times New Roman" w:cs="Times New Roman"/>
                <w:i/>
                <w:color w:val="000000"/>
                <w:sz w:val="24"/>
                <w:szCs w:val="24"/>
              </w:rPr>
              <w:t xml:space="preserve">How will you resolve them? </w:t>
            </w:r>
            <w:r w:rsidRPr="00847B19">
              <w:rPr>
                <w:rFonts w:ascii="Times New Roman" w:eastAsia="Calibri" w:hAnsi="Times New Roman" w:cs="Times New Roman"/>
                <w:i/>
                <w:color w:val="000000"/>
                <w:sz w:val="24"/>
                <w:szCs w:val="24"/>
              </w:rPr>
              <w:t xml:space="preserve">Do you have a mentor? What are your beliefs/feelings about mentorship – both being a mentor and being a mentee? How will you evaluate your </w:t>
            </w:r>
            <w:r w:rsidR="001F6A2E" w:rsidRPr="00847B19">
              <w:rPr>
                <w:rFonts w:ascii="Times New Roman" w:eastAsia="Calibri" w:hAnsi="Times New Roman" w:cs="Times New Roman"/>
                <w:i/>
                <w:color w:val="000000"/>
                <w:sz w:val="24"/>
                <w:szCs w:val="24"/>
              </w:rPr>
              <w:t>practice?</w:t>
            </w:r>
          </w:p>
          <w:p w14:paraId="684C27EA" w14:textId="1FF86ED6" w:rsidR="006C65BA" w:rsidRPr="00847B19" w:rsidRDefault="00773557" w:rsidP="006C65BA">
            <w:pPr>
              <w:widowControl w:val="0"/>
              <w:autoSpaceDE w:val="0"/>
              <w:autoSpaceDN w:val="0"/>
              <w:adjustRightInd w:val="0"/>
              <w:rPr>
                <w:rFonts w:ascii="Times New Roman" w:eastAsia="Calibri" w:hAnsi="Times New Roman" w:cs="Times New Roman"/>
                <w:b/>
                <w:i/>
                <w:color w:val="000000"/>
                <w:sz w:val="24"/>
                <w:szCs w:val="24"/>
              </w:rPr>
            </w:pPr>
            <w:r w:rsidRPr="00847B19">
              <w:rPr>
                <w:rFonts w:ascii="Times New Roman" w:eastAsia="Calibri" w:hAnsi="Times New Roman" w:cs="Times New Roman"/>
                <w:b/>
                <w:i/>
                <w:color w:val="000000"/>
                <w:sz w:val="24"/>
                <w:szCs w:val="24"/>
              </w:rPr>
              <w:t xml:space="preserve">     </w:t>
            </w:r>
            <w:r w:rsidR="006C65BA" w:rsidRPr="00847B19">
              <w:rPr>
                <w:rFonts w:ascii="Times New Roman" w:eastAsia="Calibri" w:hAnsi="Times New Roman" w:cs="Times New Roman"/>
                <w:b/>
                <w:i/>
                <w:color w:val="000000"/>
                <w:sz w:val="24"/>
                <w:szCs w:val="24"/>
              </w:rPr>
              <w:t xml:space="preserve">Elevator Speech </w:t>
            </w:r>
            <w:r w:rsidR="00F36EF4" w:rsidRPr="00847B19">
              <w:rPr>
                <w:rFonts w:ascii="Times New Roman" w:eastAsia="Calibri" w:hAnsi="Times New Roman" w:cs="Times New Roman"/>
                <w:b/>
                <w:i/>
                <w:color w:val="000000"/>
                <w:sz w:val="24"/>
                <w:szCs w:val="24"/>
              </w:rPr>
              <w:t>and PowerPoint Slide</w:t>
            </w:r>
          </w:p>
          <w:p w14:paraId="66C9BA00" w14:textId="77777777" w:rsidR="00D62619" w:rsidRPr="00847B19" w:rsidRDefault="0017545B" w:rsidP="006C65BA">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An </w:t>
            </w:r>
            <w:r w:rsidR="006C65BA" w:rsidRPr="00847B19">
              <w:rPr>
                <w:rFonts w:ascii="Times New Roman" w:eastAsia="Calibri" w:hAnsi="Times New Roman" w:cs="Times New Roman"/>
                <w:color w:val="000000"/>
                <w:sz w:val="24"/>
                <w:szCs w:val="24"/>
              </w:rPr>
              <w:t xml:space="preserve">Elevator </w:t>
            </w:r>
            <w:r w:rsidRPr="00847B19">
              <w:rPr>
                <w:rFonts w:ascii="Times New Roman" w:eastAsia="Calibri" w:hAnsi="Times New Roman" w:cs="Times New Roman"/>
                <w:color w:val="000000"/>
                <w:sz w:val="24"/>
                <w:szCs w:val="24"/>
              </w:rPr>
              <w:t xml:space="preserve">Speech is a </w:t>
            </w:r>
            <w:r w:rsidR="006C65BA" w:rsidRPr="00847B19">
              <w:rPr>
                <w:rFonts w:ascii="Times New Roman" w:eastAsia="Calibri" w:hAnsi="Times New Roman" w:cs="Times New Roman"/>
                <w:color w:val="000000"/>
                <w:sz w:val="24"/>
                <w:szCs w:val="24"/>
              </w:rPr>
              <w:t>short speech that allow you to sell an idea, promote a business or succinctly market your role or specific aspects of your role that you hope would be of interest to others. The concept of an elevator speech is a metaphor for an unexpected opportunity to talk with someone you might not otherwise access.  It can be used in an elevator</w:t>
            </w:r>
            <w:r w:rsidRPr="00847B19">
              <w:rPr>
                <w:rFonts w:ascii="Times New Roman" w:eastAsia="Calibri" w:hAnsi="Times New Roman" w:cs="Times New Roman"/>
                <w:color w:val="000000"/>
                <w:sz w:val="24"/>
                <w:szCs w:val="24"/>
              </w:rPr>
              <w:t xml:space="preserve">. It can </w:t>
            </w:r>
            <w:r w:rsidR="006C65BA" w:rsidRPr="00847B19">
              <w:rPr>
                <w:rFonts w:ascii="Times New Roman" w:eastAsia="Calibri" w:hAnsi="Times New Roman" w:cs="Times New Roman"/>
                <w:color w:val="000000"/>
                <w:sz w:val="24"/>
                <w:szCs w:val="24"/>
              </w:rPr>
              <w:t>also</w:t>
            </w:r>
            <w:r w:rsidRPr="00847B19">
              <w:rPr>
                <w:rFonts w:ascii="Times New Roman" w:eastAsia="Calibri" w:hAnsi="Times New Roman" w:cs="Times New Roman"/>
                <w:color w:val="000000"/>
                <w:sz w:val="24"/>
                <w:szCs w:val="24"/>
              </w:rPr>
              <w:t xml:space="preserve"> be used</w:t>
            </w:r>
            <w:r w:rsidR="006C65BA" w:rsidRPr="00847B19">
              <w:rPr>
                <w:rFonts w:ascii="Times New Roman" w:eastAsia="Calibri" w:hAnsi="Times New Roman" w:cs="Times New Roman"/>
                <w:color w:val="000000"/>
                <w:sz w:val="24"/>
                <w:szCs w:val="24"/>
              </w:rPr>
              <w:t xml:space="preserve"> if someone asks what you do or suggests another provider would be</w:t>
            </w:r>
            <w:r w:rsidRPr="00847B19">
              <w:rPr>
                <w:rFonts w:ascii="Times New Roman" w:eastAsia="Calibri" w:hAnsi="Times New Roman" w:cs="Times New Roman"/>
                <w:color w:val="000000"/>
                <w:sz w:val="24"/>
                <w:szCs w:val="24"/>
              </w:rPr>
              <w:t xml:space="preserve"> a</w:t>
            </w:r>
            <w:r w:rsidR="006C65BA" w:rsidRPr="00847B19">
              <w:rPr>
                <w:rFonts w:ascii="Times New Roman" w:eastAsia="Calibri" w:hAnsi="Times New Roman" w:cs="Times New Roman"/>
                <w:color w:val="000000"/>
                <w:sz w:val="24"/>
                <w:szCs w:val="24"/>
              </w:rPr>
              <w:t xml:space="preserve"> better fit for a job (i.e., a PA in primary care rather than a NP) or if you want to start the ball rolling on that great CNS position the hospital </w:t>
            </w:r>
            <w:r w:rsidRPr="00847B19">
              <w:rPr>
                <w:rFonts w:ascii="Times New Roman" w:eastAsia="Calibri" w:hAnsi="Times New Roman" w:cs="Times New Roman"/>
                <w:color w:val="000000"/>
                <w:sz w:val="24"/>
                <w:szCs w:val="24"/>
              </w:rPr>
              <w:t>could</w:t>
            </w:r>
            <w:r w:rsidR="006C65BA" w:rsidRPr="00847B19">
              <w:rPr>
                <w:rFonts w:ascii="Times New Roman" w:eastAsia="Calibri" w:hAnsi="Times New Roman" w:cs="Times New Roman"/>
                <w:color w:val="000000"/>
                <w:sz w:val="24"/>
                <w:szCs w:val="24"/>
              </w:rPr>
              <w:t xml:space="preserve"> have in your specialty. You will create a short speech (less than 2 minutes</w:t>
            </w:r>
            <w:r w:rsidRPr="00847B19">
              <w:rPr>
                <w:rFonts w:ascii="Times New Roman" w:eastAsia="Calibri" w:hAnsi="Times New Roman" w:cs="Times New Roman"/>
                <w:color w:val="000000"/>
                <w:sz w:val="24"/>
                <w:szCs w:val="24"/>
              </w:rPr>
              <w:t xml:space="preserve">) </w:t>
            </w:r>
            <w:r w:rsidR="006C65BA" w:rsidRPr="00847B19">
              <w:rPr>
                <w:rFonts w:ascii="Times New Roman" w:eastAsia="Calibri" w:hAnsi="Times New Roman" w:cs="Times New Roman"/>
                <w:color w:val="000000"/>
                <w:sz w:val="24"/>
                <w:szCs w:val="24"/>
              </w:rPr>
              <w:t>and upload a</w:t>
            </w:r>
            <w:r w:rsidRPr="00847B19">
              <w:rPr>
                <w:rFonts w:ascii="Times New Roman" w:eastAsia="Calibri" w:hAnsi="Times New Roman" w:cs="Times New Roman"/>
                <w:color w:val="000000"/>
                <w:sz w:val="24"/>
                <w:szCs w:val="24"/>
              </w:rPr>
              <w:t xml:space="preserve"> video </w:t>
            </w:r>
            <w:r w:rsidR="006C65BA" w:rsidRPr="00847B19">
              <w:rPr>
                <w:rFonts w:ascii="Times New Roman" w:eastAsia="Calibri" w:hAnsi="Times New Roman" w:cs="Times New Roman"/>
                <w:color w:val="000000"/>
                <w:sz w:val="24"/>
                <w:szCs w:val="24"/>
              </w:rPr>
              <w:t xml:space="preserve">file for your assignment.  It may be simpler to think </w:t>
            </w:r>
            <w:r w:rsidR="003D0700" w:rsidRPr="00847B19">
              <w:rPr>
                <w:rFonts w:ascii="Times New Roman" w:eastAsia="Calibri" w:hAnsi="Times New Roman" w:cs="Times New Roman"/>
                <w:color w:val="000000"/>
                <w:sz w:val="24"/>
                <w:szCs w:val="24"/>
              </w:rPr>
              <w:t>like</w:t>
            </w:r>
            <w:r w:rsidR="006C65BA" w:rsidRPr="00847B19">
              <w:rPr>
                <w:rFonts w:ascii="Times New Roman" w:eastAsia="Calibri" w:hAnsi="Times New Roman" w:cs="Times New Roman"/>
                <w:color w:val="000000"/>
                <w:sz w:val="24"/>
                <w:szCs w:val="24"/>
              </w:rPr>
              <w:t xml:space="preserve"> what you could tweet or place succinctly on </w:t>
            </w:r>
            <w:r w:rsidR="002E2FD4" w:rsidRPr="00847B19">
              <w:rPr>
                <w:rFonts w:ascii="Times New Roman" w:eastAsia="Calibri" w:hAnsi="Times New Roman" w:cs="Times New Roman"/>
                <w:color w:val="000000"/>
                <w:sz w:val="24"/>
                <w:szCs w:val="24"/>
              </w:rPr>
              <w:t>Facebook</w:t>
            </w:r>
            <w:r w:rsidR="006C65BA" w:rsidRPr="00847B19">
              <w:rPr>
                <w:rFonts w:ascii="Times New Roman" w:eastAsia="Calibri" w:hAnsi="Times New Roman" w:cs="Times New Roman"/>
                <w:color w:val="000000"/>
                <w:sz w:val="24"/>
                <w:szCs w:val="24"/>
              </w:rPr>
              <w:t xml:space="preserve"> or LinkedIn or the like. </w:t>
            </w:r>
          </w:p>
          <w:p w14:paraId="5778A862" w14:textId="77777777" w:rsidR="0017545B" w:rsidRPr="00847B19" w:rsidRDefault="0017545B" w:rsidP="00BD1F6F">
            <w:pPr>
              <w:pStyle w:val="ListParagraph"/>
              <w:widowControl w:val="0"/>
              <w:numPr>
                <w:ilvl w:val="0"/>
                <w:numId w:val="16"/>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Choose the audience you are appealing to. </w:t>
            </w:r>
          </w:p>
          <w:p w14:paraId="45FBFBDD" w14:textId="77777777" w:rsidR="00D62619" w:rsidRPr="00847B19" w:rsidRDefault="006C65BA" w:rsidP="00BD1F6F">
            <w:pPr>
              <w:pStyle w:val="ListParagraph"/>
              <w:widowControl w:val="0"/>
              <w:numPr>
                <w:ilvl w:val="0"/>
                <w:numId w:val="16"/>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Let the speech reflect who you are and the role/ideas/concepts you are trying to convey. </w:t>
            </w:r>
          </w:p>
          <w:p w14:paraId="5110AF50" w14:textId="77777777" w:rsidR="00D62619" w:rsidRPr="00847B19" w:rsidRDefault="006C65BA" w:rsidP="00BD1F6F">
            <w:pPr>
              <w:pStyle w:val="ListParagraph"/>
              <w:widowControl w:val="0"/>
              <w:numPr>
                <w:ilvl w:val="0"/>
                <w:numId w:val="16"/>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Review the grading rubric found in the Assignments tab of Canvas.  </w:t>
            </w:r>
          </w:p>
          <w:p w14:paraId="72B4F0A7" w14:textId="77777777" w:rsidR="006C65BA" w:rsidRPr="00847B19" w:rsidRDefault="006C65BA" w:rsidP="00BD1F6F">
            <w:pPr>
              <w:pStyle w:val="ListParagraph"/>
              <w:widowControl w:val="0"/>
              <w:numPr>
                <w:ilvl w:val="0"/>
                <w:numId w:val="16"/>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Upload the </w:t>
            </w:r>
            <w:r w:rsidR="0017545B" w:rsidRPr="00847B19">
              <w:rPr>
                <w:rFonts w:ascii="Times New Roman" w:eastAsia="Calibri" w:hAnsi="Times New Roman" w:cs="Times New Roman"/>
                <w:color w:val="000000"/>
                <w:sz w:val="24"/>
                <w:szCs w:val="24"/>
              </w:rPr>
              <w:t xml:space="preserve">video </w:t>
            </w:r>
            <w:r w:rsidRPr="00847B19">
              <w:rPr>
                <w:rFonts w:ascii="Times New Roman" w:eastAsia="Calibri" w:hAnsi="Times New Roman" w:cs="Times New Roman"/>
                <w:color w:val="000000"/>
                <w:sz w:val="24"/>
                <w:szCs w:val="24"/>
              </w:rPr>
              <w:t>file of your Speech to the Speech tab in Assignments.</w:t>
            </w:r>
          </w:p>
          <w:p w14:paraId="0301E741" w14:textId="77777777" w:rsidR="006C65BA" w:rsidRPr="00847B19" w:rsidRDefault="00D62619" w:rsidP="006C65BA">
            <w:pPr>
              <w:widowControl w:val="0"/>
              <w:autoSpaceDE w:val="0"/>
              <w:autoSpaceDN w:val="0"/>
              <w:adjustRightInd w:val="0"/>
              <w:rPr>
                <w:rFonts w:ascii="Times New Roman" w:eastAsia="Calibri" w:hAnsi="Times New Roman" w:cs="Times New Roman"/>
                <w:color w:val="000000"/>
                <w:sz w:val="24"/>
                <w:szCs w:val="24"/>
                <w:u w:val="single"/>
              </w:rPr>
            </w:pPr>
            <w:r w:rsidRPr="00847B19">
              <w:rPr>
                <w:rFonts w:ascii="Times New Roman" w:eastAsia="Calibri" w:hAnsi="Times New Roman" w:cs="Times New Roman"/>
                <w:color w:val="000000"/>
                <w:sz w:val="24"/>
                <w:szCs w:val="24"/>
                <w:u w:val="single"/>
              </w:rPr>
              <w:t>•</w:t>
            </w:r>
            <w:r w:rsidR="006C65BA" w:rsidRPr="00847B19">
              <w:rPr>
                <w:rFonts w:ascii="Times New Roman" w:eastAsia="Calibri" w:hAnsi="Times New Roman" w:cs="Times New Roman"/>
                <w:b/>
                <w:color w:val="000000"/>
                <w:sz w:val="24"/>
                <w:szCs w:val="24"/>
                <w:u w:val="single"/>
              </w:rPr>
              <w:t>Critical Elements for Elevator Speech</w:t>
            </w:r>
            <w:r w:rsidR="006C65BA" w:rsidRPr="00847B19">
              <w:rPr>
                <w:rFonts w:ascii="Times New Roman" w:eastAsia="Calibri" w:hAnsi="Times New Roman" w:cs="Times New Roman"/>
                <w:color w:val="000000"/>
                <w:sz w:val="24"/>
                <w:szCs w:val="24"/>
                <w:u w:val="single"/>
              </w:rPr>
              <w:t xml:space="preserve">: </w:t>
            </w:r>
          </w:p>
          <w:p w14:paraId="4BD1F128" w14:textId="77777777" w:rsidR="006C65BA" w:rsidRPr="00847B19" w:rsidRDefault="0017545B" w:rsidP="00BD1F6F">
            <w:pPr>
              <w:pStyle w:val="ListParagraph"/>
              <w:widowControl w:val="0"/>
              <w:numPr>
                <w:ilvl w:val="0"/>
                <w:numId w:val="17"/>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b/>
                <w:bCs/>
                <w:color w:val="000000"/>
                <w:sz w:val="24"/>
                <w:szCs w:val="24"/>
              </w:rPr>
              <w:t>Create</w:t>
            </w:r>
            <w:r w:rsidR="006C65BA" w:rsidRPr="00847B19">
              <w:rPr>
                <w:rFonts w:ascii="Times New Roman" w:eastAsia="Calibri" w:hAnsi="Times New Roman" w:cs="Times New Roman"/>
                <w:b/>
                <w:bCs/>
                <w:color w:val="000000"/>
                <w:sz w:val="24"/>
                <w:szCs w:val="24"/>
              </w:rPr>
              <w:t xml:space="preserve"> a 30 second to </w:t>
            </w:r>
            <w:r w:rsidR="007C422C" w:rsidRPr="00847B19">
              <w:rPr>
                <w:rFonts w:ascii="Times New Roman" w:eastAsia="Calibri" w:hAnsi="Times New Roman" w:cs="Times New Roman"/>
                <w:b/>
                <w:bCs/>
                <w:color w:val="000000"/>
                <w:sz w:val="24"/>
                <w:szCs w:val="24"/>
              </w:rPr>
              <w:t>2-minute</w:t>
            </w:r>
            <w:r w:rsidR="006C65BA" w:rsidRPr="00847B19">
              <w:rPr>
                <w:rFonts w:ascii="Times New Roman" w:eastAsia="Calibri" w:hAnsi="Times New Roman" w:cs="Times New Roman"/>
                <w:b/>
                <w:bCs/>
                <w:color w:val="000000"/>
                <w:sz w:val="24"/>
                <w:szCs w:val="24"/>
              </w:rPr>
              <w:t xml:space="preserve"> Elevator Speech</w:t>
            </w:r>
            <w:r w:rsidR="006C65BA" w:rsidRPr="00847B19">
              <w:rPr>
                <w:rFonts w:ascii="Times New Roman" w:eastAsia="Calibri" w:hAnsi="Times New Roman" w:cs="Times New Roman"/>
                <w:color w:val="000000"/>
                <w:sz w:val="24"/>
                <w:szCs w:val="24"/>
              </w:rPr>
              <w:t xml:space="preserve"> that publicizes/promotes your role as an APRN to a professional or lay audience. Create these materials as if you have already graduated and passed your certifying exams (so publicize yourself as Nancy Nurse MS, RN, CNS, for example). </w:t>
            </w:r>
          </w:p>
          <w:p w14:paraId="61EC1396" w14:textId="0ED5FB1C" w:rsidR="00F36EF4" w:rsidRPr="00847B19" w:rsidRDefault="00F36EF4" w:rsidP="00BD1F6F">
            <w:pPr>
              <w:pStyle w:val="ListParagraph"/>
              <w:widowControl w:val="0"/>
              <w:numPr>
                <w:ilvl w:val="0"/>
                <w:numId w:val="17"/>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b/>
                <w:bCs/>
                <w:color w:val="000000"/>
                <w:sz w:val="24"/>
                <w:szCs w:val="24"/>
              </w:rPr>
              <w:t>Create a one slide PowerPoint to portray the highlights</w:t>
            </w:r>
            <w:r w:rsidRPr="00847B19">
              <w:rPr>
                <w:rFonts w:ascii="Times New Roman" w:eastAsia="Calibri" w:hAnsi="Times New Roman" w:cs="Times New Roman"/>
                <w:color w:val="000000"/>
                <w:sz w:val="24"/>
                <w:szCs w:val="24"/>
              </w:rPr>
              <w:t xml:space="preserve"> of your presentation. Make it bold, bright, and include your title. Post the slide to the same post as your video presentation.</w:t>
            </w:r>
          </w:p>
          <w:p w14:paraId="253B1F59" w14:textId="46FC8E4E" w:rsidR="006C65BA" w:rsidRPr="00847B19" w:rsidRDefault="006C65BA" w:rsidP="00BD1F6F">
            <w:pPr>
              <w:pStyle w:val="ListParagraph"/>
              <w:widowControl w:val="0"/>
              <w:numPr>
                <w:ilvl w:val="0"/>
                <w:numId w:val="17"/>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Be brief, </w:t>
            </w:r>
            <w:r w:rsidR="004F2F0E" w:rsidRPr="00847B19">
              <w:rPr>
                <w:rFonts w:ascii="Times New Roman" w:eastAsia="Calibri" w:hAnsi="Times New Roman" w:cs="Times New Roman"/>
                <w:color w:val="000000"/>
                <w:sz w:val="24"/>
                <w:szCs w:val="24"/>
              </w:rPr>
              <w:t>creative,</w:t>
            </w:r>
            <w:r w:rsidRPr="00847B19">
              <w:rPr>
                <w:rFonts w:ascii="Times New Roman" w:eastAsia="Calibri" w:hAnsi="Times New Roman" w:cs="Times New Roman"/>
                <w:color w:val="000000"/>
                <w:sz w:val="24"/>
                <w:szCs w:val="24"/>
              </w:rPr>
              <w:t xml:space="preserve"> and persuasive</w:t>
            </w:r>
            <w:r w:rsidR="004F2F0E" w:rsidRPr="00847B19">
              <w:rPr>
                <w:rFonts w:ascii="Times New Roman" w:eastAsia="Calibri" w:hAnsi="Times New Roman" w:cs="Times New Roman"/>
                <w:color w:val="000000"/>
                <w:sz w:val="24"/>
                <w:szCs w:val="24"/>
              </w:rPr>
              <w:t>. M</w:t>
            </w:r>
            <w:r w:rsidRPr="00847B19">
              <w:rPr>
                <w:rFonts w:ascii="Times New Roman" w:eastAsia="Calibri" w:hAnsi="Times New Roman" w:cs="Times New Roman"/>
                <w:color w:val="000000"/>
                <w:sz w:val="24"/>
                <w:szCs w:val="24"/>
              </w:rPr>
              <w:t xml:space="preserve">ake your case (logical and clear but peak the listener’s curiosity), be creative (have a “hook” or an opening line that grabs your “audience”), and make a request at your conclusion (what do you want to happen?). </w:t>
            </w:r>
          </w:p>
          <w:p w14:paraId="0B283719" w14:textId="77777777" w:rsidR="004F2F0E" w:rsidRPr="00847B19" w:rsidRDefault="004F2F0E" w:rsidP="00BD1F6F">
            <w:pPr>
              <w:pStyle w:val="ListParagraph"/>
              <w:widowControl w:val="0"/>
              <w:numPr>
                <w:ilvl w:val="0"/>
                <w:numId w:val="17"/>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Make </w:t>
            </w:r>
            <w:r w:rsidR="003D0700" w:rsidRPr="00847B19">
              <w:rPr>
                <w:rFonts w:ascii="Times New Roman" w:eastAsia="Calibri" w:hAnsi="Times New Roman" w:cs="Times New Roman"/>
                <w:color w:val="000000"/>
                <w:sz w:val="24"/>
                <w:szCs w:val="24"/>
              </w:rPr>
              <w:t>it</w:t>
            </w:r>
            <w:r w:rsidRPr="00847B19">
              <w:rPr>
                <w:rFonts w:ascii="Times New Roman" w:eastAsia="Calibri" w:hAnsi="Times New Roman" w:cs="Times New Roman"/>
                <w:color w:val="000000"/>
                <w:sz w:val="24"/>
                <w:szCs w:val="24"/>
              </w:rPr>
              <w:t xml:space="preserve"> personal (Why you?). Consider adding professional statistics. </w:t>
            </w:r>
          </w:p>
          <w:p w14:paraId="3ECE55FB" w14:textId="77777777" w:rsidR="006C65BA" w:rsidRPr="00847B19" w:rsidRDefault="006C65BA" w:rsidP="006C65BA">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Suggested </w:t>
            </w:r>
            <w:r w:rsidRPr="00847B19">
              <w:rPr>
                <w:rFonts w:ascii="Times New Roman" w:eastAsia="Calibri" w:hAnsi="Times New Roman" w:cs="Times New Roman"/>
                <w:b/>
                <w:bCs/>
                <w:i/>
                <w:iCs/>
                <w:color w:val="000000"/>
                <w:sz w:val="24"/>
                <w:szCs w:val="24"/>
              </w:rPr>
              <w:t>Guidelines</w:t>
            </w:r>
            <w:r w:rsidRPr="00847B19">
              <w:rPr>
                <w:rFonts w:ascii="Times New Roman" w:eastAsia="Calibri" w:hAnsi="Times New Roman" w:cs="Times New Roman"/>
                <w:color w:val="000000"/>
                <w:sz w:val="24"/>
                <w:szCs w:val="24"/>
              </w:rPr>
              <w:t xml:space="preserve"> for constructing your speech (there are many suggestions, this is from http://mindtools.com/pages/article/elevator-pitch.htm): </w:t>
            </w:r>
          </w:p>
          <w:p w14:paraId="022120F8" w14:textId="77777777" w:rsidR="006C65BA" w:rsidRPr="00847B19" w:rsidRDefault="006C65BA" w:rsidP="00BD1F6F">
            <w:pPr>
              <w:pStyle w:val="ListParagraph"/>
              <w:widowControl w:val="0"/>
              <w:numPr>
                <w:ilvl w:val="0"/>
                <w:numId w:val="1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lastRenderedPageBreak/>
              <w:t xml:space="preserve">Identify your goal </w:t>
            </w:r>
          </w:p>
          <w:p w14:paraId="4C8D8177" w14:textId="77777777" w:rsidR="006C65BA" w:rsidRPr="00847B19" w:rsidRDefault="006C65BA" w:rsidP="00BD1F6F">
            <w:pPr>
              <w:pStyle w:val="ListParagraph"/>
              <w:widowControl w:val="0"/>
              <w:numPr>
                <w:ilvl w:val="0"/>
                <w:numId w:val="1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Explain what you do </w:t>
            </w:r>
          </w:p>
          <w:p w14:paraId="6F5BA7D9" w14:textId="77777777" w:rsidR="006C65BA" w:rsidRPr="00847B19" w:rsidRDefault="006C65BA" w:rsidP="00BD1F6F">
            <w:pPr>
              <w:pStyle w:val="ListParagraph"/>
              <w:widowControl w:val="0"/>
              <w:numPr>
                <w:ilvl w:val="0"/>
                <w:numId w:val="1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Communicate your unique selling proposition </w:t>
            </w:r>
          </w:p>
          <w:p w14:paraId="197FA798" w14:textId="77777777" w:rsidR="006C65BA" w:rsidRPr="00847B19" w:rsidRDefault="006C65BA" w:rsidP="00BD1F6F">
            <w:pPr>
              <w:pStyle w:val="ListParagraph"/>
              <w:widowControl w:val="0"/>
              <w:numPr>
                <w:ilvl w:val="0"/>
                <w:numId w:val="1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Engage with a question </w:t>
            </w:r>
          </w:p>
          <w:p w14:paraId="0B53B2AB" w14:textId="77777777" w:rsidR="006C65BA" w:rsidRPr="00847B19" w:rsidRDefault="006C65BA" w:rsidP="00BD1F6F">
            <w:pPr>
              <w:pStyle w:val="ListParagraph"/>
              <w:widowControl w:val="0"/>
              <w:numPr>
                <w:ilvl w:val="0"/>
                <w:numId w:val="1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Pull it all together </w:t>
            </w:r>
          </w:p>
          <w:p w14:paraId="0F5B1DD1" w14:textId="77777777" w:rsidR="006C65BA" w:rsidRPr="00847B19" w:rsidRDefault="006C65BA" w:rsidP="00BD1F6F">
            <w:pPr>
              <w:pStyle w:val="ListParagraph"/>
              <w:widowControl w:val="0"/>
              <w:numPr>
                <w:ilvl w:val="0"/>
                <w:numId w:val="18"/>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Once you have it all together, Practice! </w:t>
            </w:r>
          </w:p>
          <w:p w14:paraId="20398F10" w14:textId="77777777" w:rsidR="006C65BA" w:rsidRPr="00847B19" w:rsidRDefault="006C65BA" w:rsidP="006C65BA">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Important guidelines: </w:t>
            </w:r>
          </w:p>
          <w:p w14:paraId="56594CAA" w14:textId="77777777" w:rsidR="006C65BA" w:rsidRPr="00847B19" w:rsidRDefault="006C65BA" w:rsidP="00BD1F6F">
            <w:pPr>
              <w:pStyle w:val="ListParagraph"/>
              <w:widowControl w:val="0"/>
              <w:numPr>
                <w:ilvl w:val="0"/>
                <w:numId w:val="19"/>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Introduce yourself </w:t>
            </w:r>
          </w:p>
          <w:p w14:paraId="773777B6" w14:textId="77777777" w:rsidR="006C65BA" w:rsidRPr="00847B19" w:rsidRDefault="006C65BA" w:rsidP="00BD1F6F">
            <w:pPr>
              <w:pStyle w:val="ListParagraph"/>
              <w:widowControl w:val="0"/>
              <w:numPr>
                <w:ilvl w:val="0"/>
                <w:numId w:val="19"/>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Provide a key message </w:t>
            </w:r>
          </w:p>
          <w:p w14:paraId="272E15DC" w14:textId="77777777" w:rsidR="006C65BA" w:rsidRPr="00847B19" w:rsidRDefault="006C65BA" w:rsidP="00BD1F6F">
            <w:pPr>
              <w:pStyle w:val="ListParagraph"/>
              <w:widowControl w:val="0"/>
              <w:numPr>
                <w:ilvl w:val="0"/>
                <w:numId w:val="19"/>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Be creative and passionate</w:t>
            </w:r>
          </w:p>
          <w:p w14:paraId="2BDADBF5" w14:textId="77777777" w:rsidR="006C65BA" w:rsidRPr="00847B19" w:rsidRDefault="006C65BA" w:rsidP="00BD1F6F">
            <w:pPr>
              <w:pStyle w:val="ListParagraph"/>
              <w:widowControl w:val="0"/>
              <w:numPr>
                <w:ilvl w:val="0"/>
                <w:numId w:val="19"/>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Describe how you could be of benefit </w:t>
            </w:r>
          </w:p>
          <w:p w14:paraId="2D9675D0" w14:textId="77777777" w:rsidR="002E2FD4" w:rsidRPr="00847B19" w:rsidRDefault="006C65BA" w:rsidP="00BD1F6F">
            <w:pPr>
              <w:pStyle w:val="ListParagraph"/>
              <w:widowControl w:val="0"/>
              <w:numPr>
                <w:ilvl w:val="0"/>
                <w:numId w:val="19"/>
              </w:numPr>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Use a hook to make yourself memorable. </w:t>
            </w:r>
          </w:p>
          <w:p w14:paraId="0294979B" w14:textId="77777777" w:rsidR="000B28F7" w:rsidRPr="00847B19" w:rsidRDefault="000B28F7" w:rsidP="000B28F7">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Use the video recorder in Canvas.</w:t>
            </w:r>
          </w:p>
          <w:p w14:paraId="2946DB82" w14:textId="77777777" w:rsidR="000B28F7" w:rsidRPr="00847B19" w:rsidRDefault="000B28F7" w:rsidP="000B28F7">
            <w:pPr>
              <w:widowControl w:val="0"/>
              <w:autoSpaceDE w:val="0"/>
              <w:autoSpaceDN w:val="0"/>
              <w:adjustRightInd w:val="0"/>
              <w:rPr>
                <w:rFonts w:ascii="Times New Roman" w:eastAsia="Calibri" w:hAnsi="Times New Roman" w:cs="Times New Roman"/>
                <w:color w:val="000000"/>
                <w:sz w:val="24"/>
                <w:szCs w:val="24"/>
              </w:rPr>
            </w:pPr>
          </w:p>
          <w:p w14:paraId="1E5BA2CF" w14:textId="77777777" w:rsidR="006C65BA" w:rsidRPr="00847B19" w:rsidRDefault="002E2FD4" w:rsidP="004F2F0E">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Review several of your classmate’s elevator speeches and choose four that stand out. Make comments on their post </w:t>
            </w:r>
            <w:r w:rsidR="004F2F0E" w:rsidRPr="00847B19">
              <w:rPr>
                <w:rFonts w:ascii="Times New Roman" w:eastAsia="Calibri" w:hAnsi="Times New Roman" w:cs="Times New Roman"/>
                <w:color w:val="000000"/>
                <w:sz w:val="24"/>
                <w:szCs w:val="24"/>
              </w:rPr>
              <w:t xml:space="preserve">about </w:t>
            </w:r>
            <w:r w:rsidRPr="00847B19">
              <w:rPr>
                <w:rFonts w:ascii="Times New Roman" w:eastAsia="Calibri" w:hAnsi="Times New Roman" w:cs="Times New Roman"/>
                <w:color w:val="000000"/>
                <w:sz w:val="24"/>
                <w:szCs w:val="24"/>
              </w:rPr>
              <w:t xml:space="preserve">why you were attracted to their speech, who you would recommend to their services and one thing that they should add or delete to make themselves more marketable.  </w:t>
            </w:r>
            <w:r w:rsidR="006C65BA" w:rsidRPr="00847B19">
              <w:rPr>
                <w:rFonts w:ascii="Times New Roman" w:eastAsia="Calibri" w:hAnsi="Times New Roman" w:cs="Times New Roman"/>
                <w:color w:val="000000"/>
                <w:sz w:val="24"/>
                <w:szCs w:val="24"/>
              </w:rPr>
              <w:t xml:space="preserve"> </w:t>
            </w:r>
          </w:p>
          <w:p w14:paraId="5997CC1D" w14:textId="77777777" w:rsidR="00E8435C" w:rsidRPr="00847B19" w:rsidRDefault="00E8435C" w:rsidP="005369BB">
            <w:pPr>
              <w:widowControl w:val="0"/>
              <w:autoSpaceDE w:val="0"/>
              <w:autoSpaceDN w:val="0"/>
              <w:adjustRightInd w:val="0"/>
              <w:rPr>
                <w:rFonts w:ascii="Times New Roman" w:eastAsia="Calibri" w:hAnsi="Times New Roman" w:cs="Times New Roman"/>
                <w:color w:val="000000"/>
                <w:sz w:val="24"/>
                <w:szCs w:val="24"/>
              </w:rPr>
            </w:pPr>
          </w:p>
          <w:p w14:paraId="708D9984" w14:textId="77777777" w:rsidR="00FC2F4E" w:rsidRPr="00847B19" w:rsidRDefault="000B28F7" w:rsidP="002833C9">
            <w:pPr>
              <w:widowControl w:val="0"/>
              <w:autoSpaceDE w:val="0"/>
              <w:autoSpaceDN w:val="0"/>
              <w:adjustRightInd w:val="0"/>
              <w:rPr>
                <w:rFonts w:ascii="Times New Roman" w:eastAsia="Calibri" w:hAnsi="Times New Roman" w:cs="Times New Roman"/>
                <w:b/>
                <w:bCs/>
                <w:iCs/>
                <w:color w:val="000000"/>
                <w:sz w:val="24"/>
                <w:szCs w:val="24"/>
                <w:u w:val="single"/>
              </w:rPr>
            </w:pPr>
            <w:r w:rsidRPr="00847B19">
              <w:rPr>
                <w:rFonts w:ascii="Times New Roman" w:eastAsia="Calibri" w:hAnsi="Times New Roman" w:cs="Times New Roman"/>
                <w:b/>
                <w:bCs/>
                <w:iCs/>
                <w:color w:val="000000"/>
                <w:sz w:val="24"/>
                <w:szCs w:val="24"/>
                <w:u w:val="single"/>
              </w:rPr>
              <w:t>MODULE</w:t>
            </w:r>
            <w:r w:rsidR="009A622A" w:rsidRPr="00847B19">
              <w:rPr>
                <w:rFonts w:ascii="Times New Roman" w:eastAsia="Calibri" w:hAnsi="Times New Roman" w:cs="Times New Roman"/>
                <w:b/>
                <w:bCs/>
                <w:iCs/>
                <w:color w:val="000000"/>
                <w:sz w:val="24"/>
                <w:szCs w:val="24"/>
                <w:u w:val="single"/>
              </w:rPr>
              <w:t xml:space="preserve"> # 10: </w:t>
            </w:r>
            <w:r w:rsidR="00514AFD" w:rsidRPr="00847B19">
              <w:rPr>
                <w:rFonts w:ascii="Times New Roman" w:eastAsia="Calibri" w:hAnsi="Times New Roman" w:cs="Times New Roman"/>
                <w:b/>
                <w:bCs/>
                <w:iCs/>
                <w:color w:val="000000"/>
                <w:sz w:val="24"/>
                <w:szCs w:val="24"/>
                <w:u w:val="single"/>
              </w:rPr>
              <w:t xml:space="preserve">Initiate </w:t>
            </w:r>
            <w:r w:rsidR="002833C9" w:rsidRPr="00847B19">
              <w:rPr>
                <w:rFonts w:ascii="Times New Roman" w:eastAsia="Calibri" w:hAnsi="Times New Roman" w:cs="Times New Roman"/>
                <w:b/>
                <w:bCs/>
                <w:iCs/>
                <w:color w:val="000000"/>
                <w:sz w:val="24"/>
                <w:szCs w:val="24"/>
                <w:u w:val="single"/>
              </w:rPr>
              <w:t xml:space="preserve">Portfolio Development </w:t>
            </w:r>
            <w:r w:rsidR="00514AFD" w:rsidRPr="00847B19">
              <w:rPr>
                <w:rFonts w:ascii="Times New Roman" w:eastAsia="Calibri" w:hAnsi="Times New Roman" w:cs="Times New Roman"/>
                <w:b/>
                <w:bCs/>
                <w:iCs/>
                <w:color w:val="000000"/>
                <w:sz w:val="24"/>
                <w:szCs w:val="24"/>
                <w:u w:val="single"/>
              </w:rPr>
              <w:t>with CV/Resume</w:t>
            </w:r>
            <w:r w:rsidR="002833C9" w:rsidRPr="00847B19">
              <w:rPr>
                <w:rFonts w:ascii="Times New Roman" w:eastAsia="Calibri" w:hAnsi="Times New Roman" w:cs="Times New Roman"/>
                <w:b/>
                <w:bCs/>
                <w:iCs/>
                <w:color w:val="000000"/>
                <w:sz w:val="24"/>
                <w:szCs w:val="24"/>
                <w:u w:val="single"/>
              </w:rPr>
              <w:t xml:space="preserve"> </w:t>
            </w:r>
            <w:r w:rsidR="00822D63" w:rsidRPr="00847B19">
              <w:rPr>
                <w:rFonts w:ascii="Times New Roman" w:eastAsia="Calibri" w:hAnsi="Times New Roman" w:cs="Times New Roman"/>
                <w:b/>
                <w:bCs/>
                <w:iCs/>
                <w:color w:val="000000"/>
                <w:sz w:val="24"/>
                <w:szCs w:val="24"/>
                <w:u w:val="single"/>
              </w:rPr>
              <w:t>&amp; Course Reflection</w:t>
            </w:r>
          </w:p>
          <w:p w14:paraId="703BE026" w14:textId="77777777" w:rsidR="00D62619" w:rsidRPr="00847B19" w:rsidRDefault="00D62619" w:rsidP="002833C9">
            <w:pPr>
              <w:widowControl w:val="0"/>
              <w:autoSpaceDE w:val="0"/>
              <w:autoSpaceDN w:val="0"/>
              <w:adjustRightInd w:val="0"/>
              <w:rPr>
                <w:rFonts w:ascii="Times New Roman" w:eastAsia="Calibri" w:hAnsi="Times New Roman" w:cs="Times New Roman"/>
                <w:b/>
                <w:bCs/>
                <w:iCs/>
                <w:color w:val="000000"/>
                <w:sz w:val="24"/>
                <w:szCs w:val="24"/>
                <w:u w:val="single"/>
              </w:rPr>
            </w:pPr>
            <w:r w:rsidRPr="00847B19">
              <w:rPr>
                <w:rFonts w:ascii="Times New Roman" w:eastAsia="Calibri" w:hAnsi="Times New Roman" w:cs="Times New Roman"/>
                <w:b/>
                <w:bCs/>
                <w:iCs/>
                <w:color w:val="000000"/>
                <w:sz w:val="24"/>
                <w:szCs w:val="24"/>
                <w:u w:val="single"/>
              </w:rPr>
              <w:t>Portfolio/ CV</w:t>
            </w:r>
            <w:r w:rsidR="005B1BE8" w:rsidRPr="00847B19">
              <w:rPr>
                <w:rFonts w:ascii="Times New Roman" w:eastAsia="Calibri" w:hAnsi="Times New Roman" w:cs="Times New Roman"/>
                <w:b/>
                <w:bCs/>
                <w:iCs/>
                <w:color w:val="000000"/>
                <w:sz w:val="24"/>
                <w:szCs w:val="24"/>
                <w:u w:val="single"/>
              </w:rPr>
              <w:t>/Resume</w:t>
            </w:r>
          </w:p>
          <w:p w14:paraId="1BF5603F" w14:textId="77777777" w:rsidR="006C65BA" w:rsidRPr="00847B19" w:rsidRDefault="002833C9" w:rsidP="002833C9">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This </w:t>
            </w:r>
            <w:r w:rsidR="00514AFD" w:rsidRPr="00847B19">
              <w:rPr>
                <w:rFonts w:ascii="Times New Roman" w:eastAsia="Calibri" w:hAnsi="Times New Roman" w:cs="Times New Roman"/>
                <w:color w:val="000000"/>
                <w:sz w:val="24"/>
                <w:szCs w:val="24"/>
              </w:rPr>
              <w:t xml:space="preserve">exercise </w:t>
            </w:r>
            <w:r w:rsidRPr="00847B19">
              <w:rPr>
                <w:rFonts w:ascii="Times New Roman" w:eastAsia="Calibri" w:hAnsi="Times New Roman" w:cs="Times New Roman"/>
                <w:color w:val="000000"/>
                <w:sz w:val="24"/>
                <w:szCs w:val="24"/>
              </w:rPr>
              <w:t xml:space="preserve">is intended to develop each student’s understanding of how to </w:t>
            </w:r>
            <w:r w:rsidR="005B1BE8" w:rsidRPr="00847B19">
              <w:rPr>
                <w:rFonts w:ascii="Times New Roman" w:eastAsia="Calibri" w:hAnsi="Times New Roman" w:cs="Times New Roman"/>
                <w:color w:val="000000"/>
                <w:sz w:val="24"/>
                <w:szCs w:val="24"/>
              </w:rPr>
              <w:t>highlight</w:t>
            </w:r>
            <w:r w:rsidRPr="00847B19">
              <w:rPr>
                <w:rFonts w:ascii="Times New Roman" w:eastAsia="Calibri" w:hAnsi="Times New Roman" w:cs="Times New Roman"/>
                <w:color w:val="000000"/>
                <w:sz w:val="24"/>
                <w:szCs w:val="24"/>
              </w:rPr>
              <w:t xml:space="preserve"> your role, competency, and assist you in marketing your APRN services to a prospective employer.</w:t>
            </w:r>
            <w:r w:rsidR="00FC2F4E" w:rsidRPr="00847B19">
              <w:rPr>
                <w:rFonts w:ascii="Times New Roman" w:eastAsia="Calibri" w:hAnsi="Times New Roman" w:cs="Times New Roman"/>
                <w:color w:val="000000"/>
                <w:sz w:val="24"/>
                <w:szCs w:val="24"/>
              </w:rPr>
              <w:t xml:space="preserve"> This will be the beginning of a portfolio format that you will carry out through</w:t>
            </w:r>
            <w:r w:rsidR="005B1BE8" w:rsidRPr="00847B19">
              <w:rPr>
                <w:rFonts w:ascii="Times New Roman" w:eastAsia="Calibri" w:hAnsi="Times New Roman" w:cs="Times New Roman"/>
                <w:color w:val="000000"/>
                <w:sz w:val="24"/>
                <w:szCs w:val="24"/>
              </w:rPr>
              <w:t>out</w:t>
            </w:r>
            <w:r w:rsidR="00FC2F4E" w:rsidRPr="00847B19">
              <w:rPr>
                <w:rFonts w:ascii="Times New Roman" w:eastAsia="Calibri" w:hAnsi="Times New Roman" w:cs="Times New Roman"/>
                <w:color w:val="000000"/>
                <w:sz w:val="24"/>
                <w:szCs w:val="24"/>
              </w:rPr>
              <w:t xml:space="preserve"> your program. Various courses will have specific elements to add to the portfolio. By the </w:t>
            </w:r>
            <w:r w:rsidR="006C65BA" w:rsidRPr="00847B19">
              <w:rPr>
                <w:rFonts w:ascii="Times New Roman" w:eastAsia="Calibri" w:hAnsi="Times New Roman" w:cs="Times New Roman"/>
                <w:color w:val="000000"/>
                <w:sz w:val="24"/>
                <w:szCs w:val="24"/>
              </w:rPr>
              <w:t>time</w:t>
            </w:r>
            <w:r w:rsidR="005B1BE8" w:rsidRPr="00847B19">
              <w:rPr>
                <w:rFonts w:ascii="Times New Roman" w:eastAsia="Calibri" w:hAnsi="Times New Roman" w:cs="Times New Roman"/>
                <w:color w:val="000000"/>
                <w:sz w:val="24"/>
                <w:szCs w:val="24"/>
              </w:rPr>
              <w:t xml:space="preserve"> </w:t>
            </w:r>
            <w:r w:rsidR="00FC2F4E" w:rsidRPr="00847B19">
              <w:rPr>
                <w:rFonts w:ascii="Times New Roman" w:eastAsia="Calibri" w:hAnsi="Times New Roman" w:cs="Times New Roman"/>
                <w:color w:val="000000"/>
                <w:sz w:val="24"/>
                <w:szCs w:val="24"/>
              </w:rPr>
              <w:t>you have finalized your degree</w:t>
            </w:r>
            <w:r w:rsidR="005B1BE8" w:rsidRPr="00847B19">
              <w:rPr>
                <w:rFonts w:ascii="Times New Roman" w:eastAsia="Calibri" w:hAnsi="Times New Roman" w:cs="Times New Roman"/>
                <w:color w:val="000000"/>
                <w:sz w:val="24"/>
                <w:szCs w:val="24"/>
              </w:rPr>
              <w:t>,</w:t>
            </w:r>
            <w:r w:rsidR="00FC2F4E" w:rsidRPr="00847B19">
              <w:rPr>
                <w:rFonts w:ascii="Times New Roman" w:eastAsia="Calibri" w:hAnsi="Times New Roman" w:cs="Times New Roman"/>
                <w:color w:val="000000"/>
                <w:sz w:val="24"/>
                <w:szCs w:val="24"/>
              </w:rPr>
              <w:t xml:space="preserve"> you should have a completed portfolio that will showcase projects and activities </w:t>
            </w:r>
            <w:r w:rsidR="00F6465A" w:rsidRPr="00847B19">
              <w:rPr>
                <w:rFonts w:ascii="Times New Roman" w:eastAsia="Calibri" w:hAnsi="Times New Roman" w:cs="Times New Roman"/>
                <w:color w:val="000000"/>
                <w:sz w:val="24"/>
                <w:szCs w:val="24"/>
              </w:rPr>
              <w:t>related to</w:t>
            </w:r>
            <w:r w:rsidR="00FC2F4E" w:rsidRPr="00847B19">
              <w:rPr>
                <w:rFonts w:ascii="Times New Roman" w:eastAsia="Calibri" w:hAnsi="Times New Roman" w:cs="Times New Roman"/>
                <w:color w:val="000000"/>
                <w:sz w:val="24"/>
                <w:szCs w:val="24"/>
              </w:rPr>
              <w:t xml:space="preserve"> achieving the advance</w:t>
            </w:r>
            <w:r w:rsidR="00F6465A" w:rsidRPr="00847B19">
              <w:rPr>
                <w:rFonts w:ascii="Times New Roman" w:eastAsia="Calibri" w:hAnsi="Times New Roman" w:cs="Times New Roman"/>
                <w:color w:val="000000"/>
                <w:sz w:val="24"/>
                <w:szCs w:val="24"/>
              </w:rPr>
              <w:t>d</w:t>
            </w:r>
            <w:r w:rsidR="00FC2F4E" w:rsidRPr="00847B19">
              <w:rPr>
                <w:rFonts w:ascii="Times New Roman" w:eastAsia="Calibri" w:hAnsi="Times New Roman" w:cs="Times New Roman"/>
                <w:color w:val="000000"/>
                <w:sz w:val="24"/>
                <w:szCs w:val="24"/>
              </w:rPr>
              <w:t xml:space="preserve"> practice role.</w:t>
            </w:r>
            <w:r w:rsidR="006C65BA" w:rsidRPr="00847B19">
              <w:rPr>
                <w:rFonts w:ascii="Times New Roman" w:hAnsi="Times New Roman" w:cs="Times New Roman"/>
                <w:sz w:val="24"/>
                <w:szCs w:val="24"/>
              </w:rPr>
              <w:t xml:space="preserve"> </w:t>
            </w:r>
            <w:r w:rsidR="006C65BA" w:rsidRPr="00847B19">
              <w:rPr>
                <w:rFonts w:ascii="Times New Roman" w:eastAsia="Calibri" w:hAnsi="Times New Roman" w:cs="Times New Roman"/>
                <w:color w:val="000000"/>
                <w:sz w:val="24"/>
                <w:szCs w:val="24"/>
              </w:rPr>
              <w:t>You should be able to use most/the entire Portfolio in your professional life after graduation.</w:t>
            </w:r>
          </w:p>
          <w:p w14:paraId="1D262A03" w14:textId="77777777" w:rsidR="00F6465A" w:rsidRPr="00847B19" w:rsidRDefault="002833C9" w:rsidP="002833C9">
            <w:pPr>
              <w:widowControl w:val="0"/>
              <w:autoSpaceDE w:val="0"/>
              <w:autoSpaceDN w:val="0"/>
              <w:adjustRightInd w:val="0"/>
              <w:rPr>
                <w:rFonts w:ascii="Times New Roman" w:eastAsia="Calibri" w:hAnsi="Times New Roman" w:cs="Times New Roman"/>
                <w:b/>
                <w:color w:val="000000"/>
                <w:sz w:val="24"/>
                <w:szCs w:val="24"/>
              </w:rPr>
            </w:pPr>
            <w:r w:rsidRPr="00847B19">
              <w:rPr>
                <w:rFonts w:ascii="Times New Roman" w:eastAsia="Calibri" w:hAnsi="Times New Roman" w:cs="Times New Roman"/>
                <w:b/>
                <w:color w:val="000000"/>
                <w:sz w:val="24"/>
                <w:szCs w:val="24"/>
              </w:rPr>
              <w:t xml:space="preserve">Review the posted PowerPoint presentations and complete the readings for background and specific information. </w:t>
            </w:r>
            <w:r w:rsidR="00221BB2" w:rsidRPr="00847B19">
              <w:rPr>
                <w:rFonts w:ascii="Times New Roman" w:eastAsia="Calibri" w:hAnsi="Times New Roman" w:cs="Times New Roman"/>
                <w:b/>
                <w:color w:val="000000"/>
                <w:sz w:val="24"/>
                <w:szCs w:val="24"/>
              </w:rPr>
              <w:t>Peruse the Internet for free electronic portfolio formats (Google, WIX); Canvas also has a portfolio function.</w:t>
            </w:r>
          </w:p>
          <w:p w14:paraId="6B699379" w14:textId="77777777" w:rsidR="00221BB2" w:rsidRPr="00847B19" w:rsidRDefault="00221BB2" w:rsidP="002833C9">
            <w:pPr>
              <w:widowControl w:val="0"/>
              <w:autoSpaceDE w:val="0"/>
              <w:autoSpaceDN w:val="0"/>
              <w:adjustRightInd w:val="0"/>
              <w:rPr>
                <w:rFonts w:ascii="Times New Roman" w:eastAsia="Calibri" w:hAnsi="Times New Roman" w:cs="Times New Roman"/>
                <w:b/>
                <w:color w:val="000000"/>
                <w:sz w:val="24"/>
                <w:szCs w:val="24"/>
              </w:rPr>
            </w:pPr>
          </w:p>
          <w:p w14:paraId="10D2B7AE" w14:textId="614008C5" w:rsidR="00514AFD" w:rsidRPr="00847B19" w:rsidRDefault="00FF1E83" w:rsidP="002833C9">
            <w:pPr>
              <w:widowControl w:val="0"/>
              <w:autoSpaceDE w:val="0"/>
              <w:autoSpaceDN w:val="0"/>
              <w:adjustRightInd w:val="0"/>
              <w:rPr>
                <w:rFonts w:ascii="Times New Roman" w:eastAsia="Calibri" w:hAnsi="Times New Roman" w:cs="Times New Roman"/>
                <w:b/>
                <w:color w:val="000000"/>
                <w:sz w:val="24"/>
                <w:szCs w:val="24"/>
              </w:rPr>
            </w:pPr>
            <w:r w:rsidRPr="00847B19">
              <w:rPr>
                <w:rFonts w:ascii="Times New Roman" w:eastAsia="Calibri" w:hAnsi="Times New Roman" w:cs="Times New Roman"/>
                <w:b/>
                <w:color w:val="000000"/>
                <w:sz w:val="24"/>
                <w:szCs w:val="24"/>
              </w:rPr>
              <w:t>Initiate</w:t>
            </w:r>
            <w:r w:rsidR="00BD1F6F" w:rsidRPr="00847B19">
              <w:rPr>
                <w:rFonts w:ascii="Times New Roman" w:eastAsia="Calibri" w:hAnsi="Times New Roman" w:cs="Times New Roman"/>
                <w:b/>
                <w:color w:val="000000"/>
                <w:sz w:val="24"/>
                <w:szCs w:val="24"/>
              </w:rPr>
              <w:t xml:space="preserve"> a</w:t>
            </w:r>
            <w:r w:rsidR="00221BB2" w:rsidRPr="00847B19">
              <w:rPr>
                <w:rFonts w:ascii="Times New Roman" w:eastAsia="Calibri" w:hAnsi="Times New Roman" w:cs="Times New Roman"/>
                <w:b/>
                <w:color w:val="000000"/>
                <w:sz w:val="24"/>
                <w:szCs w:val="24"/>
              </w:rPr>
              <w:t xml:space="preserve"> </w:t>
            </w:r>
            <w:r w:rsidR="00514AFD" w:rsidRPr="00847B19">
              <w:rPr>
                <w:rFonts w:ascii="Times New Roman" w:eastAsia="Calibri" w:hAnsi="Times New Roman" w:cs="Times New Roman"/>
                <w:b/>
                <w:color w:val="000000"/>
                <w:sz w:val="24"/>
                <w:szCs w:val="24"/>
              </w:rPr>
              <w:t>portfolio shell</w:t>
            </w:r>
            <w:r w:rsidR="00BD1F6F" w:rsidRPr="00847B19">
              <w:rPr>
                <w:rFonts w:ascii="Times New Roman" w:eastAsia="Calibri" w:hAnsi="Times New Roman" w:cs="Times New Roman"/>
                <w:b/>
                <w:color w:val="000000"/>
                <w:sz w:val="24"/>
                <w:szCs w:val="24"/>
              </w:rPr>
              <w:t xml:space="preserve"> and update and upload</w:t>
            </w:r>
            <w:r w:rsidR="00F36EF4" w:rsidRPr="00847B19">
              <w:rPr>
                <w:rFonts w:ascii="Times New Roman" w:eastAsia="Calibri" w:hAnsi="Times New Roman" w:cs="Times New Roman"/>
                <w:b/>
                <w:color w:val="000000"/>
                <w:sz w:val="24"/>
                <w:szCs w:val="24"/>
              </w:rPr>
              <w:t xml:space="preserve"> your </w:t>
            </w:r>
            <w:r w:rsidR="00B479DC" w:rsidRPr="00847B19">
              <w:rPr>
                <w:rFonts w:ascii="Times New Roman" w:eastAsia="Calibri" w:hAnsi="Times New Roman" w:cs="Times New Roman"/>
                <w:b/>
                <w:color w:val="000000"/>
                <w:sz w:val="24"/>
                <w:szCs w:val="24"/>
              </w:rPr>
              <w:t xml:space="preserve">Adv Roles Syllabus, </w:t>
            </w:r>
            <w:r w:rsidR="00F36EF4" w:rsidRPr="00847B19">
              <w:rPr>
                <w:rFonts w:ascii="Times New Roman" w:eastAsia="Calibri" w:hAnsi="Times New Roman" w:cs="Times New Roman"/>
                <w:b/>
                <w:color w:val="000000"/>
                <w:sz w:val="24"/>
                <w:szCs w:val="24"/>
              </w:rPr>
              <w:t>CV/Resume</w:t>
            </w:r>
            <w:r w:rsidR="00B479DC" w:rsidRPr="00847B19">
              <w:rPr>
                <w:rFonts w:ascii="Times New Roman" w:eastAsia="Calibri" w:hAnsi="Times New Roman" w:cs="Times New Roman"/>
                <w:b/>
                <w:color w:val="000000"/>
                <w:sz w:val="24"/>
                <w:szCs w:val="24"/>
              </w:rPr>
              <w:t xml:space="preserve">, </w:t>
            </w:r>
            <w:r w:rsidR="00F36EF4" w:rsidRPr="00847B19">
              <w:rPr>
                <w:rFonts w:ascii="Times New Roman" w:eastAsia="Calibri" w:hAnsi="Times New Roman" w:cs="Times New Roman"/>
                <w:b/>
                <w:color w:val="000000"/>
                <w:sz w:val="24"/>
                <w:szCs w:val="24"/>
              </w:rPr>
              <w:t>and Timeline.</w:t>
            </w:r>
          </w:p>
          <w:p w14:paraId="3FE9F23F" w14:textId="77777777" w:rsidR="00653ACD" w:rsidRPr="00847B19" w:rsidRDefault="00653ACD" w:rsidP="002833C9">
            <w:pPr>
              <w:widowControl w:val="0"/>
              <w:autoSpaceDE w:val="0"/>
              <w:autoSpaceDN w:val="0"/>
              <w:adjustRightInd w:val="0"/>
              <w:rPr>
                <w:rFonts w:ascii="Times New Roman" w:eastAsia="Calibri" w:hAnsi="Times New Roman" w:cs="Times New Roman"/>
                <w:b/>
                <w:color w:val="000000"/>
                <w:sz w:val="24"/>
                <w:szCs w:val="24"/>
              </w:rPr>
            </w:pPr>
          </w:p>
          <w:p w14:paraId="2C203993" w14:textId="77777777" w:rsidR="004A6EA1" w:rsidRPr="00847B19" w:rsidRDefault="009B7A34" w:rsidP="002833C9">
            <w:pPr>
              <w:widowControl w:val="0"/>
              <w:autoSpaceDE w:val="0"/>
              <w:autoSpaceDN w:val="0"/>
              <w:adjustRightInd w:val="0"/>
              <w:rPr>
                <w:rFonts w:ascii="Times New Roman" w:eastAsia="Calibri" w:hAnsi="Times New Roman" w:cs="Times New Roman"/>
                <w:b/>
                <w:color w:val="000000"/>
                <w:sz w:val="24"/>
                <w:szCs w:val="24"/>
                <w:u w:val="single"/>
              </w:rPr>
            </w:pPr>
            <w:r w:rsidRPr="00847B19">
              <w:rPr>
                <w:rFonts w:ascii="Times New Roman" w:eastAsia="Calibri" w:hAnsi="Times New Roman" w:cs="Times New Roman"/>
                <w:b/>
                <w:color w:val="000000"/>
                <w:sz w:val="24"/>
                <w:szCs w:val="24"/>
                <w:u w:val="single"/>
              </w:rPr>
              <w:t>E</w:t>
            </w:r>
            <w:r w:rsidR="002833C9" w:rsidRPr="00847B19">
              <w:rPr>
                <w:rFonts w:ascii="Times New Roman" w:eastAsia="Calibri" w:hAnsi="Times New Roman" w:cs="Times New Roman"/>
                <w:b/>
                <w:color w:val="000000"/>
                <w:sz w:val="24"/>
                <w:szCs w:val="24"/>
                <w:u w:val="single"/>
              </w:rPr>
              <w:t xml:space="preserve">ssential information </w:t>
            </w:r>
            <w:r w:rsidR="00F6465A" w:rsidRPr="00847B19">
              <w:rPr>
                <w:rFonts w:ascii="Times New Roman" w:eastAsia="Calibri" w:hAnsi="Times New Roman" w:cs="Times New Roman"/>
                <w:b/>
                <w:color w:val="000000"/>
                <w:sz w:val="24"/>
                <w:szCs w:val="24"/>
                <w:u w:val="single"/>
              </w:rPr>
              <w:t xml:space="preserve">for </w:t>
            </w:r>
            <w:r w:rsidR="002833C9" w:rsidRPr="00847B19">
              <w:rPr>
                <w:rFonts w:ascii="Times New Roman" w:eastAsia="Calibri" w:hAnsi="Times New Roman" w:cs="Times New Roman"/>
                <w:b/>
                <w:color w:val="000000"/>
                <w:sz w:val="24"/>
                <w:szCs w:val="24"/>
                <w:u w:val="single"/>
              </w:rPr>
              <w:t>your CV/Resume</w:t>
            </w:r>
            <w:r w:rsidR="004A6EA1" w:rsidRPr="00847B19">
              <w:rPr>
                <w:rFonts w:ascii="Times New Roman" w:eastAsia="Calibri" w:hAnsi="Times New Roman" w:cs="Times New Roman"/>
                <w:b/>
                <w:color w:val="000000"/>
                <w:sz w:val="24"/>
                <w:szCs w:val="24"/>
                <w:u w:val="single"/>
              </w:rPr>
              <w:t>:</w:t>
            </w:r>
          </w:p>
          <w:p w14:paraId="60145060" w14:textId="6B5A028E" w:rsidR="00514AFD" w:rsidRPr="00847B19" w:rsidRDefault="002833C9" w:rsidP="002833C9">
            <w:pPr>
              <w:widowControl w:val="0"/>
              <w:autoSpaceDE w:val="0"/>
              <w:autoSpaceDN w:val="0"/>
              <w:adjustRightInd w:val="0"/>
              <w:rPr>
                <w:rFonts w:ascii="Times New Roman" w:eastAsia="Calibri" w:hAnsi="Times New Roman" w:cs="Times New Roman"/>
                <w:color w:val="000000"/>
                <w:sz w:val="24"/>
                <w:szCs w:val="24"/>
              </w:rPr>
            </w:pPr>
            <w:r w:rsidRPr="00847B19">
              <w:rPr>
                <w:rFonts w:ascii="Times New Roman" w:eastAsia="Calibri" w:hAnsi="Times New Roman" w:cs="Times New Roman"/>
                <w:color w:val="000000"/>
                <w:sz w:val="24"/>
                <w:szCs w:val="24"/>
              </w:rPr>
              <w:t xml:space="preserve">What certifications do you </w:t>
            </w:r>
            <w:r w:rsidR="00F6465A" w:rsidRPr="00847B19">
              <w:rPr>
                <w:rFonts w:ascii="Times New Roman" w:eastAsia="Calibri" w:hAnsi="Times New Roman" w:cs="Times New Roman"/>
                <w:color w:val="000000"/>
                <w:sz w:val="24"/>
                <w:szCs w:val="24"/>
              </w:rPr>
              <w:t>have,</w:t>
            </w:r>
            <w:r w:rsidRPr="00847B19">
              <w:rPr>
                <w:rFonts w:ascii="Times New Roman" w:eastAsia="Calibri" w:hAnsi="Times New Roman" w:cs="Times New Roman"/>
                <w:color w:val="000000"/>
                <w:sz w:val="24"/>
                <w:szCs w:val="24"/>
              </w:rPr>
              <w:t xml:space="preserve"> and/or should you obtain prior to entering the workforce in your APRN role? What organizations do you belong to and how will you demonstrate in an interview or portfolio your engagement in profession organizations, lifelong learning, </w:t>
            </w:r>
            <w:r w:rsidR="000F7B4B" w:rsidRPr="00847B19">
              <w:rPr>
                <w:rFonts w:ascii="Times New Roman" w:eastAsia="Calibri" w:hAnsi="Times New Roman" w:cs="Times New Roman"/>
                <w:color w:val="000000"/>
                <w:sz w:val="24"/>
                <w:szCs w:val="24"/>
              </w:rPr>
              <w:t>and engagement</w:t>
            </w:r>
            <w:r w:rsidRPr="00847B19">
              <w:rPr>
                <w:rFonts w:ascii="Times New Roman" w:eastAsia="Calibri" w:hAnsi="Times New Roman" w:cs="Times New Roman"/>
                <w:color w:val="000000"/>
                <w:sz w:val="24"/>
                <w:szCs w:val="24"/>
              </w:rPr>
              <w:t xml:space="preserve"> in teamwork? </w:t>
            </w:r>
            <w:r w:rsidR="00514AFD" w:rsidRPr="00847B19">
              <w:rPr>
                <w:rFonts w:ascii="Times New Roman" w:eastAsia="Calibri" w:hAnsi="Times New Roman" w:cs="Times New Roman"/>
                <w:color w:val="000000"/>
                <w:sz w:val="24"/>
                <w:szCs w:val="24"/>
              </w:rPr>
              <w:t>RN license number, date and state and dates and other specifics about any certifications (ACLS, SANE, etc.).</w:t>
            </w:r>
          </w:p>
          <w:p w14:paraId="0A878615" w14:textId="729288A4" w:rsidR="002833C9" w:rsidRPr="00847B19" w:rsidRDefault="00F6465A" w:rsidP="002833C9">
            <w:pPr>
              <w:widowControl w:val="0"/>
              <w:autoSpaceDE w:val="0"/>
              <w:autoSpaceDN w:val="0"/>
              <w:adjustRightInd w:val="0"/>
              <w:rPr>
                <w:rFonts w:ascii="Times New Roman" w:eastAsia="Calibri" w:hAnsi="Times New Roman" w:cs="Times New Roman"/>
                <w:b/>
                <w:bCs/>
                <w:color w:val="000000"/>
                <w:sz w:val="24"/>
                <w:szCs w:val="24"/>
              </w:rPr>
            </w:pPr>
            <w:r w:rsidRPr="00847B19">
              <w:rPr>
                <w:rFonts w:ascii="Times New Roman" w:eastAsia="Calibri" w:hAnsi="Times New Roman" w:cs="Times New Roman"/>
                <w:color w:val="000000" w:themeColor="text1"/>
                <w:sz w:val="24"/>
                <w:szCs w:val="24"/>
              </w:rPr>
              <w:t xml:space="preserve">What volunteer work have you done that would advance your profession? </w:t>
            </w:r>
            <w:r w:rsidR="00FC2F4E" w:rsidRPr="00847B19">
              <w:rPr>
                <w:rFonts w:ascii="Times New Roman" w:eastAsia="Calibri" w:hAnsi="Times New Roman" w:cs="Times New Roman"/>
                <w:color w:val="000000"/>
                <w:sz w:val="24"/>
                <w:szCs w:val="24"/>
              </w:rPr>
              <w:t xml:space="preserve">Post </w:t>
            </w:r>
            <w:r w:rsidR="004A6EA1" w:rsidRPr="00847B19">
              <w:rPr>
                <w:rFonts w:ascii="Times New Roman" w:eastAsia="Calibri" w:hAnsi="Times New Roman" w:cs="Times New Roman"/>
                <w:color w:val="000000"/>
                <w:sz w:val="24"/>
                <w:szCs w:val="24"/>
              </w:rPr>
              <w:t>your</w:t>
            </w:r>
            <w:r w:rsidR="00FC2F4E" w:rsidRPr="00847B19">
              <w:rPr>
                <w:rFonts w:ascii="Times New Roman" w:eastAsia="Calibri" w:hAnsi="Times New Roman" w:cs="Times New Roman"/>
                <w:color w:val="000000"/>
                <w:sz w:val="24"/>
                <w:szCs w:val="24"/>
              </w:rPr>
              <w:t xml:space="preserve"> CV/Resume (</w:t>
            </w:r>
            <w:r w:rsidR="00FC2F4E" w:rsidRPr="00847B19">
              <w:rPr>
                <w:rFonts w:ascii="Times New Roman" w:eastAsia="Calibri" w:hAnsi="Times New Roman" w:cs="Times New Roman"/>
                <w:b/>
                <w:bCs/>
                <w:color w:val="000000"/>
                <w:sz w:val="24"/>
                <w:szCs w:val="24"/>
              </w:rPr>
              <w:t>You will build on this as you expand your experiences in the program</w:t>
            </w:r>
            <w:r w:rsidR="00FF1E83" w:rsidRPr="00847B19">
              <w:rPr>
                <w:rFonts w:ascii="Times New Roman" w:eastAsia="Calibri" w:hAnsi="Times New Roman" w:cs="Times New Roman"/>
                <w:b/>
                <w:bCs/>
                <w:color w:val="000000"/>
                <w:sz w:val="24"/>
                <w:szCs w:val="24"/>
              </w:rPr>
              <w:t xml:space="preserve"> (include clinical hours) and profession</w:t>
            </w:r>
            <w:r w:rsidR="00FC2F4E" w:rsidRPr="00847B19">
              <w:rPr>
                <w:rFonts w:ascii="Times New Roman" w:eastAsia="Calibri" w:hAnsi="Times New Roman" w:cs="Times New Roman"/>
                <w:b/>
                <w:bCs/>
                <w:color w:val="000000"/>
                <w:sz w:val="24"/>
                <w:szCs w:val="24"/>
              </w:rPr>
              <w:t>.</w:t>
            </w:r>
          </w:p>
          <w:p w14:paraId="1F72F646" w14:textId="77777777" w:rsidR="00822D63" w:rsidRPr="00847B19" w:rsidRDefault="00822D63" w:rsidP="001B274A">
            <w:pPr>
              <w:widowControl w:val="0"/>
              <w:autoSpaceDE w:val="0"/>
              <w:autoSpaceDN w:val="0"/>
              <w:adjustRightInd w:val="0"/>
              <w:rPr>
                <w:rFonts w:ascii="Times New Roman" w:eastAsia="Calibri" w:hAnsi="Times New Roman" w:cs="Times New Roman"/>
                <w:bCs/>
                <w:iCs/>
                <w:color w:val="000000"/>
                <w:sz w:val="24"/>
                <w:szCs w:val="24"/>
              </w:rPr>
            </w:pPr>
          </w:p>
          <w:p w14:paraId="0184F22B" w14:textId="77777777" w:rsidR="00822D63" w:rsidRPr="00847B19" w:rsidRDefault="00822D63" w:rsidP="00822D63">
            <w:pPr>
              <w:tabs>
                <w:tab w:val="left" w:pos="360"/>
              </w:tabs>
              <w:spacing w:after="120"/>
              <w:rPr>
                <w:rFonts w:ascii="Times New Roman" w:hAnsi="Times New Roman" w:cs="Times New Roman"/>
                <w:b/>
                <w:spacing w:val="-1"/>
                <w:sz w:val="24"/>
                <w:szCs w:val="24"/>
              </w:rPr>
            </w:pPr>
            <w:r w:rsidRPr="00847B19">
              <w:rPr>
                <w:rFonts w:ascii="Times New Roman" w:hAnsi="Times New Roman" w:cs="Times New Roman"/>
                <w:b/>
                <w:spacing w:val="-1"/>
                <w:sz w:val="24"/>
                <w:szCs w:val="24"/>
              </w:rPr>
              <w:t xml:space="preserve">Course Reflection and Future Directions </w:t>
            </w:r>
          </w:p>
          <w:p w14:paraId="08CE6F91" w14:textId="7A90EDEA" w:rsidR="00DF309A" w:rsidRPr="00847B19" w:rsidRDefault="00822D63" w:rsidP="00FF1E83">
            <w:pPr>
              <w:pStyle w:val="ListParagraph"/>
              <w:widowControl w:val="0"/>
              <w:numPr>
                <w:ilvl w:val="0"/>
                <w:numId w:val="9"/>
              </w:numPr>
              <w:tabs>
                <w:tab w:val="left" w:pos="360"/>
              </w:tabs>
              <w:spacing w:after="120"/>
              <w:contextualSpacing w:val="0"/>
              <w:rPr>
                <w:rFonts w:ascii="Times New Roman" w:hAnsi="Times New Roman" w:cs="Times New Roman"/>
                <w:b/>
                <w:sz w:val="24"/>
                <w:szCs w:val="24"/>
              </w:rPr>
            </w:pPr>
            <w:r w:rsidRPr="00847B19">
              <w:rPr>
                <w:rFonts w:ascii="Times New Roman" w:hAnsi="Times New Roman" w:cs="Times New Roman"/>
                <w:spacing w:val="-1"/>
                <w:sz w:val="24"/>
                <w:szCs w:val="24"/>
              </w:rPr>
              <w:t xml:space="preserve">Share with your classmates what you have learned from this course and the one or two most important things you will take away with you as you progress through this program. References are </w:t>
            </w:r>
            <w:r w:rsidRPr="00847B19">
              <w:rPr>
                <w:rFonts w:ascii="Times New Roman" w:hAnsi="Times New Roman" w:cs="Times New Roman"/>
                <w:spacing w:val="-1"/>
                <w:sz w:val="24"/>
                <w:szCs w:val="24"/>
              </w:rPr>
              <w:lastRenderedPageBreak/>
              <w:t>not required</w:t>
            </w:r>
            <w:r w:rsidR="00EF3FB9" w:rsidRPr="00847B19">
              <w:rPr>
                <w:rFonts w:ascii="Times New Roman" w:hAnsi="Times New Roman" w:cs="Times New Roman"/>
                <w:spacing w:val="-1"/>
                <w:sz w:val="24"/>
                <w:szCs w:val="24"/>
              </w:rPr>
              <w:t xml:space="preserve"> </w:t>
            </w:r>
            <w:r w:rsidRPr="00847B19">
              <w:rPr>
                <w:rFonts w:ascii="Times New Roman" w:hAnsi="Times New Roman" w:cs="Times New Roman"/>
                <w:spacing w:val="-1"/>
                <w:sz w:val="24"/>
                <w:szCs w:val="24"/>
              </w:rPr>
              <w:t>but if included</w:t>
            </w:r>
            <w:r w:rsidR="00EF3FB9" w:rsidRPr="00847B19">
              <w:rPr>
                <w:rFonts w:ascii="Times New Roman" w:hAnsi="Times New Roman" w:cs="Times New Roman"/>
                <w:spacing w:val="-1"/>
                <w:sz w:val="24"/>
                <w:szCs w:val="24"/>
              </w:rPr>
              <w:t xml:space="preserve"> </w:t>
            </w:r>
            <w:r w:rsidRPr="00847B19">
              <w:rPr>
                <w:rFonts w:ascii="Times New Roman" w:hAnsi="Times New Roman" w:cs="Times New Roman"/>
                <w:spacing w:val="-1"/>
                <w:sz w:val="24"/>
                <w:szCs w:val="24"/>
              </w:rPr>
              <w:t xml:space="preserve">APA format must be used. Please limit your response to </w:t>
            </w:r>
            <w:r w:rsidR="009A622A" w:rsidRPr="00847B19">
              <w:rPr>
                <w:rFonts w:ascii="Times New Roman" w:hAnsi="Times New Roman" w:cs="Times New Roman"/>
                <w:spacing w:val="-1"/>
                <w:sz w:val="24"/>
                <w:szCs w:val="24"/>
              </w:rPr>
              <w:t>max of 25</w:t>
            </w:r>
            <w:r w:rsidRPr="00847B19">
              <w:rPr>
                <w:rFonts w:ascii="Times New Roman" w:hAnsi="Times New Roman" w:cs="Times New Roman"/>
                <w:spacing w:val="-1"/>
                <w:sz w:val="24"/>
                <w:szCs w:val="24"/>
              </w:rPr>
              <w:t>0 words</w:t>
            </w:r>
            <w:r w:rsidR="00B244BC" w:rsidRPr="00847B19">
              <w:rPr>
                <w:rFonts w:ascii="Times New Roman" w:hAnsi="Times New Roman" w:cs="Times New Roman"/>
                <w:spacing w:val="-1"/>
                <w:sz w:val="24"/>
                <w:szCs w:val="24"/>
              </w:rPr>
              <w:t xml:space="preserve"> or a </w:t>
            </w:r>
            <w:r w:rsidR="003D0700" w:rsidRPr="00847B19">
              <w:rPr>
                <w:rFonts w:ascii="Times New Roman" w:hAnsi="Times New Roman" w:cs="Times New Roman"/>
                <w:spacing w:val="-1"/>
                <w:sz w:val="24"/>
                <w:szCs w:val="24"/>
              </w:rPr>
              <w:t>3-min</w:t>
            </w:r>
            <w:r w:rsidR="00B244BC" w:rsidRPr="00847B19">
              <w:rPr>
                <w:rFonts w:ascii="Times New Roman" w:hAnsi="Times New Roman" w:cs="Times New Roman"/>
                <w:spacing w:val="-1"/>
                <w:sz w:val="24"/>
                <w:szCs w:val="24"/>
              </w:rPr>
              <w:t xml:space="preserve"> video recording. </w:t>
            </w:r>
          </w:p>
        </w:tc>
      </w:tr>
      <w:tr w:rsidR="00411889" w:rsidRPr="00847B19" w14:paraId="5032E400" w14:textId="77777777" w:rsidTr="00F9670B">
        <w:trPr>
          <w:trHeight w:val="288"/>
        </w:trPr>
        <w:tc>
          <w:tcPr>
            <w:tcW w:w="10590" w:type="dxa"/>
          </w:tcPr>
          <w:p w14:paraId="0ED65977" w14:textId="77777777" w:rsidR="00411889" w:rsidRPr="00847B19" w:rsidRDefault="00411889" w:rsidP="00FE1E02">
            <w:pPr>
              <w:widowControl w:val="0"/>
              <w:spacing w:after="120"/>
              <w:rPr>
                <w:rFonts w:ascii="Times New Roman" w:hAnsi="Times New Roman" w:cs="Times New Roman"/>
                <w:b/>
                <w:bCs/>
                <w:spacing w:val="-1"/>
                <w:sz w:val="24"/>
                <w:szCs w:val="24"/>
                <w:u w:val="single"/>
              </w:rPr>
            </w:pPr>
          </w:p>
        </w:tc>
      </w:tr>
    </w:tbl>
    <w:p w14:paraId="7250B2FC" w14:textId="77777777" w:rsidR="00FE0ED1" w:rsidRPr="00847B19" w:rsidRDefault="00616D99" w:rsidP="00616D99">
      <w:pPr>
        <w:spacing w:after="0"/>
        <w:rPr>
          <w:rFonts w:ascii="Times New Roman" w:hAnsi="Times New Roman" w:cs="Times New Roman"/>
          <w:b/>
          <w:sz w:val="24"/>
          <w:szCs w:val="24"/>
        </w:rPr>
      </w:pPr>
      <w:r w:rsidRPr="00847B19">
        <w:rPr>
          <w:rFonts w:ascii="Times New Roman" w:hAnsi="Times New Roman" w:cs="Times New Roman"/>
          <w:b/>
          <w:sz w:val="24"/>
          <w:szCs w:val="24"/>
        </w:rPr>
        <w:t xml:space="preserve">     </w:t>
      </w:r>
    </w:p>
    <w:p w14:paraId="23E5A374" w14:textId="77777777" w:rsidR="00FE0ED1" w:rsidRPr="00847B19" w:rsidRDefault="00FE0ED1" w:rsidP="00616D99">
      <w:pPr>
        <w:spacing w:after="0"/>
        <w:rPr>
          <w:rFonts w:ascii="Times New Roman" w:hAnsi="Times New Roman" w:cs="Times New Roman"/>
          <w:b/>
          <w:sz w:val="24"/>
          <w:szCs w:val="24"/>
        </w:rPr>
      </w:pPr>
    </w:p>
    <w:p w14:paraId="5B0D1ABC" w14:textId="1D196552" w:rsidR="009022C8" w:rsidRPr="00847B19" w:rsidRDefault="009022C8" w:rsidP="00616D99">
      <w:pPr>
        <w:spacing w:after="0"/>
        <w:rPr>
          <w:rFonts w:ascii="Times New Roman" w:hAnsi="Times New Roman" w:cs="Times New Roman"/>
          <w:b/>
          <w:sz w:val="24"/>
          <w:szCs w:val="24"/>
        </w:rPr>
      </w:pPr>
      <w:r w:rsidRPr="00847B19">
        <w:rPr>
          <w:rFonts w:ascii="Times New Roman" w:hAnsi="Times New Roman" w:cs="Times New Roman"/>
          <w:b/>
          <w:sz w:val="24"/>
          <w:szCs w:val="24"/>
        </w:rPr>
        <w:t xml:space="preserve">Course </w:t>
      </w:r>
      <w:r w:rsidR="00DF309A" w:rsidRPr="00847B19">
        <w:rPr>
          <w:rFonts w:ascii="Times New Roman" w:hAnsi="Times New Roman" w:cs="Times New Roman"/>
          <w:b/>
          <w:sz w:val="24"/>
          <w:szCs w:val="24"/>
        </w:rPr>
        <w:t>Outcomes</w:t>
      </w:r>
      <w:r w:rsidR="00E425D5" w:rsidRPr="00847B19">
        <w:rPr>
          <w:rFonts w:ascii="Times New Roman" w:hAnsi="Times New Roman" w:cs="Times New Roman"/>
          <w:b/>
          <w:sz w:val="24"/>
          <w:szCs w:val="24"/>
        </w:rPr>
        <w:t>:</w:t>
      </w:r>
    </w:p>
    <w:tbl>
      <w:tblPr>
        <w:tblStyle w:val="TableGrid"/>
        <w:tblW w:w="1051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3"/>
      </w:tblGrid>
      <w:tr w:rsidR="009022C8" w:rsidRPr="00847B19" w14:paraId="483084AA" w14:textId="77777777" w:rsidTr="00F9670B">
        <w:trPr>
          <w:trHeight w:val="2807"/>
        </w:trPr>
        <w:tc>
          <w:tcPr>
            <w:tcW w:w="10513" w:type="dxa"/>
          </w:tcPr>
          <w:p w14:paraId="05768BF9" w14:textId="77777777" w:rsidR="002813C2" w:rsidRPr="00847B19" w:rsidRDefault="002833C9" w:rsidP="00B2149F">
            <w:pPr>
              <w:pStyle w:val="Heading1"/>
              <w:tabs>
                <w:tab w:val="left" w:pos="0"/>
                <w:tab w:val="left" w:pos="360"/>
              </w:tabs>
              <w:spacing w:after="120"/>
              <w:ind w:left="0" w:firstLine="0"/>
              <w:rPr>
                <w:rFonts w:ascii="Times New Roman" w:hAnsi="Times New Roman" w:cs="Times New Roman"/>
                <w:sz w:val="24"/>
                <w:szCs w:val="24"/>
              </w:rPr>
            </w:pPr>
            <w:r w:rsidRPr="00847B19">
              <w:rPr>
                <w:rFonts w:ascii="Times New Roman" w:hAnsi="Times New Roman" w:cs="Times New Roman"/>
                <w:sz w:val="24"/>
                <w:szCs w:val="24"/>
              </w:rPr>
              <w:t>Upon</w:t>
            </w:r>
            <w:r w:rsidR="002813C2" w:rsidRPr="00847B19">
              <w:rPr>
                <w:rFonts w:ascii="Times New Roman" w:hAnsi="Times New Roman" w:cs="Times New Roman"/>
                <w:sz w:val="24"/>
                <w:szCs w:val="24"/>
              </w:rPr>
              <w:t xml:space="preserve"> completion of this l</w:t>
            </w:r>
            <w:r w:rsidRPr="00847B19">
              <w:rPr>
                <w:rFonts w:ascii="Times New Roman" w:hAnsi="Times New Roman" w:cs="Times New Roman"/>
                <w:sz w:val="24"/>
                <w:szCs w:val="24"/>
              </w:rPr>
              <w:t xml:space="preserve">earning experience, the student </w:t>
            </w:r>
            <w:r w:rsidR="002813C2" w:rsidRPr="00847B19">
              <w:rPr>
                <w:rFonts w:ascii="Times New Roman" w:hAnsi="Times New Roman" w:cs="Times New Roman"/>
                <w:sz w:val="24"/>
                <w:szCs w:val="24"/>
              </w:rPr>
              <w:t>will be able to:</w:t>
            </w:r>
          </w:p>
          <w:p w14:paraId="647B76E4" w14:textId="77777777" w:rsidR="002813C2" w:rsidRPr="00847B19" w:rsidRDefault="002813C2" w:rsidP="00BD1F6F">
            <w:pPr>
              <w:pStyle w:val="BodyTextIndent3"/>
              <w:numPr>
                <w:ilvl w:val="0"/>
                <w:numId w:val="5"/>
              </w:numPr>
              <w:tabs>
                <w:tab w:val="clear" w:pos="1080"/>
                <w:tab w:val="left" w:pos="-1440"/>
                <w:tab w:val="left" w:pos="360"/>
              </w:tabs>
              <w:spacing w:after="0"/>
              <w:ind w:left="360" w:hanging="360"/>
              <w:rPr>
                <w:rFonts w:ascii="Times New Roman" w:hAnsi="Times New Roman" w:cs="Times New Roman"/>
                <w:sz w:val="24"/>
                <w:szCs w:val="24"/>
              </w:rPr>
            </w:pPr>
            <w:r w:rsidRPr="00847B19">
              <w:rPr>
                <w:rFonts w:ascii="Times New Roman" w:hAnsi="Times New Roman" w:cs="Times New Roman"/>
                <w:sz w:val="24"/>
                <w:szCs w:val="24"/>
              </w:rPr>
              <w:t>Differentiate the role of the advanced practice nurse from other healthcare providers</w:t>
            </w:r>
          </w:p>
          <w:p w14:paraId="54EF224C" w14:textId="77777777" w:rsidR="002813C2" w:rsidRPr="00847B19" w:rsidRDefault="002813C2" w:rsidP="00BD1F6F">
            <w:pPr>
              <w:numPr>
                <w:ilvl w:val="0"/>
                <w:numId w:val="5"/>
              </w:numPr>
              <w:tabs>
                <w:tab w:val="clear" w:pos="1080"/>
                <w:tab w:val="num" w:pos="360"/>
              </w:tabs>
              <w:ind w:left="360" w:hanging="360"/>
              <w:rPr>
                <w:rFonts w:ascii="Times New Roman" w:hAnsi="Times New Roman" w:cs="Times New Roman"/>
                <w:sz w:val="24"/>
                <w:szCs w:val="24"/>
              </w:rPr>
            </w:pPr>
            <w:r w:rsidRPr="00847B19">
              <w:rPr>
                <w:rFonts w:ascii="Times New Roman" w:hAnsi="Times New Roman" w:cs="Times New Roman"/>
                <w:sz w:val="24"/>
                <w:szCs w:val="24"/>
              </w:rPr>
              <w:t xml:space="preserve">Critically evaluate philosophic, </w:t>
            </w:r>
            <w:r w:rsidR="00B2149F" w:rsidRPr="00847B19">
              <w:rPr>
                <w:rFonts w:ascii="Times New Roman" w:hAnsi="Times New Roman" w:cs="Times New Roman"/>
                <w:sz w:val="24"/>
                <w:szCs w:val="24"/>
              </w:rPr>
              <w:t>theoretic,</w:t>
            </w:r>
            <w:r w:rsidRPr="00847B19">
              <w:rPr>
                <w:rFonts w:ascii="Times New Roman" w:hAnsi="Times New Roman" w:cs="Times New Roman"/>
                <w:sz w:val="24"/>
                <w:szCs w:val="24"/>
              </w:rPr>
              <w:t xml:space="preserve"> and research-based literature for relevancy, impact, and application to advanced practice nursing.</w:t>
            </w:r>
          </w:p>
          <w:p w14:paraId="0FA428FA" w14:textId="77777777" w:rsidR="002813C2" w:rsidRPr="00847B19" w:rsidRDefault="002813C2" w:rsidP="00BD1F6F">
            <w:pPr>
              <w:pStyle w:val="BodyTextIndent3"/>
              <w:numPr>
                <w:ilvl w:val="0"/>
                <w:numId w:val="5"/>
              </w:numPr>
              <w:tabs>
                <w:tab w:val="clear" w:pos="1080"/>
                <w:tab w:val="left" w:pos="-1440"/>
                <w:tab w:val="left" w:pos="360"/>
              </w:tabs>
              <w:spacing w:after="0"/>
              <w:ind w:left="360" w:hanging="360"/>
              <w:rPr>
                <w:rFonts w:ascii="Times New Roman" w:hAnsi="Times New Roman" w:cs="Times New Roman"/>
                <w:sz w:val="24"/>
                <w:szCs w:val="24"/>
              </w:rPr>
            </w:pPr>
            <w:r w:rsidRPr="00847B19">
              <w:rPr>
                <w:rFonts w:ascii="Times New Roman" w:hAnsi="Times New Roman" w:cs="Times New Roman"/>
                <w:sz w:val="24"/>
                <w:szCs w:val="24"/>
              </w:rPr>
              <w:t>Develop strategies to advocate the advanced practice nursing role to the public, health care professionals, policy makers, and others.</w:t>
            </w:r>
          </w:p>
          <w:p w14:paraId="570F2930" w14:textId="4093B42C" w:rsidR="002813C2" w:rsidRPr="00847B19" w:rsidRDefault="002813C2" w:rsidP="00BD1F6F">
            <w:pPr>
              <w:pStyle w:val="ListParagraph"/>
              <w:numPr>
                <w:ilvl w:val="0"/>
                <w:numId w:val="5"/>
              </w:numPr>
              <w:tabs>
                <w:tab w:val="clear" w:pos="1080"/>
                <w:tab w:val="num" w:pos="360"/>
              </w:tabs>
              <w:autoSpaceDE w:val="0"/>
              <w:autoSpaceDN w:val="0"/>
              <w:adjustRightInd w:val="0"/>
              <w:ind w:left="360" w:hanging="360"/>
              <w:rPr>
                <w:rFonts w:ascii="Times New Roman" w:hAnsi="Times New Roman" w:cs="Times New Roman"/>
                <w:sz w:val="24"/>
                <w:szCs w:val="24"/>
              </w:rPr>
            </w:pPr>
            <w:r w:rsidRPr="00847B19">
              <w:rPr>
                <w:rFonts w:ascii="Times New Roman" w:hAnsi="Times New Roman" w:cs="Times New Roman"/>
                <w:sz w:val="24"/>
                <w:szCs w:val="24"/>
              </w:rPr>
              <w:t xml:space="preserve">Explore the legal and ethical parameters of advanced nursing practice including licensure, certification, </w:t>
            </w:r>
            <w:r w:rsidR="000833F6" w:rsidRPr="00847B19">
              <w:rPr>
                <w:rFonts w:ascii="Times New Roman" w:hAnsi="Times New Roman" w:cs="Times New Roman"/>
                <w:sz w:val="24"/>
                <w:szCs w:val="24"/>
              </w:rPr>
              <w:t>and scope</w:t>
            </w:r>
            <w:r w:rsidRPr="00847B19">
              <w:rPr>
                <w:rFonts w:ascii="Times New Roman" w:hAnsi="Times New Roman" w:cs="Times New Roman"/>
                <w:sz w:val="24"/>
                <w:szCs w:val="24"/>
              </w:rPr>
              <w:t xml:space="preserve"> of practice, prescriptive </w:t>
            </w:r>
            <w:r w:rsidR="00B2149F" w:rsidRPr="00847B19">
              <w:rPr>
                <w:rFonts w:ascii="Times New Roman" w:hAnsi="Times New Roman" w:cs="Times New Roman"/>
                <w:sz w:val="24"/>
                <w:szCs w:val="24"/>
              </w:rPr>
              <w:t>authority,</w:t>
            </w:r>
            <w:r w:rsidRPr="00847B19">
              <w:rPr>
                <w:rFonts w:ascii="Times New Roman" w:hAnsi="Times New Roman" w:cs="Times New Roman"/>
                <w:sz w:val="24"/>
                <w:szCs w:val="24"/>
              </w:rPr>
              <w:t xml:space="preserve"> and standards of care. </w:t>
            </w:r>
          </w:p>
          <w:p w14:paraId="1CC652DB" w14:textId="77777777" w:rsidR="009022C8" w:rsidRPr="00847B19" w:rsidRDefault="002813C2" w:rsidP="00BD1F6F">
            <w:pPr>
              <w:pStyle w:val="BodyTextIndent3"/>
              <w:numPr>
                <w:ilvl w:val="0"/>
                <w:numId w:val="5"/>
              </w:numPr>
              <w:tabs>
                <w:tab w:val="clear" w:pos="1080"/>
                <w:tab w:val="left" w:pos="-1440"/>
                <w:tab w:val="left" w:pos="360"/>
                <w:tab w:val="left" w:pos="540"/>
                <w:tab w:val="left" w:pos="1260"/>
              </w:tabs>
              <w:spacing w:after="0"/>
              <w:ind w:left="360" w:hanging="360"/>
              <w:rPr>
                <w:rFonts w:ascii="Times New Roman" w:hAnsi="Times New Roman" w:cs="Times New Roman"/>
                <w:sz w:val="24"/>
                <w:szCs w:val="24"/>
              </w:rPr>
            </w:pPr>
            <w:r w:rsidRPr="00847B19">
              <w:rPr>
                <w:rFonts w:ascii="Times New Roman" w:hAnsi="Times New Roman" w:cs="Times New Roman"/>
                <w:sz w:val="24"/>
                <w:szCs w:val="24"/>
              </w:rPr>
              <w:t>Reflect on the knowledge, skills, judgement</w:t>
            </w:r>
            <w:r w:rsidR="00EF3FB9" w:rsidRPr="00847B19">
              <w:rPr>
                <w:rFonts w:ascii="Times New Roman" w:hAnsi="Times New Roman" w:cs="Times New Roman"/>
                <w:sz w:val="24"/>
                <w:szCs w:val="24"/>
              </w:rPr>
              <w:t>,</w:t>
            </w:r>
            <w:r w:rsidRPr="00847B19">
              <w:rPr>
                <w:rFonts w:ascii="Times New Roman" w:hAnsi="Times New Roman" w:cs="Times New Roman"/>
                <w:sz w:val="24"/>
                <w:szCs w:val="24"/>
              </w:rPr>
              <w:t xml:space="preserve"> and personal attributes needed for transition into the advanced practice nursing role.</w:t>
            </w:r>
          </w:p>
        </w:tc>
      </w:tr>
    </w:tbl>
    <w:p w14:paraId="61CDCEAD" w14:textId="77777777" w:rsidR="00B2149F" w:rsidRPr="00847B19" w:rsidRDefault="00B2149F" w:rsidP="00B2149F">
      <w:pPr>
        <w:spacing w:after="0"/>
        <w:rPr>
          <w:rFonts w:ascii="Times New Roman" w:hAnsi="Times New Roman" w:cs="Times New Roman"/>
          <w:b/>
          <w:sz w:val="24"/>
          <w:szCs w:val="24"/>
        </w:rPr>
      </w:pPr>
    </w:p>
    <w:p w14:paraId="4DD99304" w14:textId="77777777" w:rsidR="009022C8" w:rsidRPr="00847B19" w:rsidRDefault="009022C8" w:rsidP="00B2149F">
      <w:pPr>
        <w:spacing w:after="0"/>
        <w:ind w:firstLine="360"/>
        <w:rPr>
          <w:rFonts w:ascii="Times New Roman" w:hAnsi="Times New Roman" w:cs="Times New Roman"/>
          <w:b/>
          <w:sz w:val="24"/>
          <w:szCs w:val="24"/>
        </w:rPr>
      </w:pPr>
      <w:r w:rsidRPr="00847B19">
        <w:rPr>
          <w:rFonts w:ascii="Times New Roman" w:hAnsi="Times New Roman" w:cs="Times New Roman"/>
          <w:b/>
          <w:sz w:val="24"/>
          <w:szCs w:val="24"/>
        </w:rPr>
        <w:t>Course Prerequisites</w:t>
      </w:r>
      <w:r w:rsidR="00E425D5" w:rsidRPr="00847B19">
        <w:rPr>
          <w:rFonts w:ascii="Times New Roman" w:hAnsi="Times New Roman" w:cs="Times New Roman"/>
          <w:b/>
          <w:sz w:val="24"/>
          <w:szCs w:val="24"/>
        </w:rPr>
        <w:t>:</w:t>
      </w:r>
      <w:r w:rsidR="00266811" w:rsidRPr="00847B19">
        <w:rPr>
          <w:rFonts w:ascii="Times New Roman" w:hAnsi="Times New Roman" w:cs="Times New Roman"/>
          <w:b/>
          <w:sz w:val="24"/>
          <w:szCs w:val="24"/>
        </w:rPr>
        <w:t xml:space="preserve">  None.</w:t>
      </w:r>
    </w:p>
    <w:p w14:paraId="6BB9E253" w14:textId="77777777" w:rsidR="00B244BC" w:rsidRPr="00847B19" w:rsidRDefault="00B244BC" w:rsidP="00B244BC">
      <w:pPr>
        <w:pStyle w:val="ListParagraph"/>
        <w:spacing w:after="0"/>
        <w:rPr>
          <w:rFonts w:ascii="Times New Roman" w:hAnsi="Times New Roman" w:cs="Times New Roman"/>
          <w:b/>
          <w:sz w:val="24"/>
          <w:szCs w:val="24"/>
        </w:rPr>
      </w:pPr>
    </w:p>
    <w:p w14:paraId="258C0094" w14:textId="1EEF718C" w:rsidR="00266811" w:rsidRPr="00847B19" w:rsidRDefault="00266811" w:rsidP="00266811">
      <w:pPr>
        <w:tabs>
          <w:tab w:val="left" w:pos="-720"/>
        </w:tabs>
        <w:suppressAutoHyphens/>
        <w:ind w:left="360" w:hanging="360"/>
        <w:rPr>
          <w:rFonts w:ascii="Times New Roman" w:hAnsi="Times New Roman" w:cs="Times New Roman"/>
          <w:sz w:val="24"/>
          <w:szCs w:val="24"/>
        </w:rPr>
      </w:pPr>
      <w:r w:rsidRPr="00847B19">
        <w:rPr>
          <w:rFonts w:ascii="Times New Roman" w:hAnsi="Times New Roman" w:cs="Times New Roman"/>
          <w:b/>
          <w:sz w:val="24"/>
          <w:szCs w:val="24"/>
        </w:rPr>
        <w:tab/>
      </w:r>
      <w:r w:rsidR="009022C8" w:rsidRPr="00847B19">
        <w:rPr>
          <w:rFonts w:ascii="Times New Roman" w:hAnsi="Times New Roman" w:cs="Times New Roman"/>
          <w:b/>
          <w:sz w:val="24"/>
          <w:szCs w:val="24"/>
        </w:rPr>
        <w:t>Required Texts and Materials</w:t>
      </w:r>
      <w:r w:rsidR="00E425D5" w:rsidRPr="00847B19">
        <w:rPr>
          <w:rFonts w:ascii="Times New Roman" w:hAnsi="Times New Roman" w:cs="Times New Roman"/>
          <w:b/>
          <w:sz w:val="24"/>
          <w:szCs w:val="24"/>
        </w:rPr>
        <w:t>:</w:t>
      </w:r>
      <w:r w:rsidRPr="00847B19">
        <w:rPr>
          <w:rFonts w:ascii="Times New Roman" w:hAnsi="Times New Roman" w:cs="Times New Roman"/>
          <w:b/>
          <w:sz w:val="24"/>
          <w:szCs w:val="24"/>
        </w:rPr>
        <w:t xml:space="preserve">  </w:t>
      </w:r>
      <w:r w:rsidRPr="00847B19">
        <w:rPr>
          <w:rFonts w:ascii="Times New Roman" w:hAnsi="Times New Roman" w:cs="Times New Roman"/>
          <w:sz w:val="24"/>
          <w:szCs w:val="24"/>
        </w:rPr>
        <w:t>DeNisco, S.M., &amp; Barker, A.M. (Eds.). (20</w:t>
      </w:r>
      <w:r w:rsidR="004533D7" w:rsidRPr="00847B19">
        <w:rPr>
          <w:rFonts w:ascii="Times New Roman" w:hAnsi="Times New Roman" w:cs="Times New Roman"/>
          <w:sz w:val="24"/>
          <w:szCs w:val="24"/>
        </w:rPr>
        <w:t>2</w:t>
      </w:r>
      <w:r w:rsidR="00BF7C44">
        <w:rPr>
          <w:rFonts w:ascii="Times New Roman" w:hAnsi="Times New Roman" w:cs="Times New Roman"/>
          <w:sz w:val="24"/>
          <w:szCs w:val="24"/>
        </w:rPr>
        <w:t>4</w:t>
      </w:r>
      <w:r w:rsidRPr="00847B19">
        <w:rPr>
          <w:rFonts w:ascii="Times New Roman" w:hAnsi="Times New Roman" w:cs="Times New Roman"/>
          <w:sz w:val="24"/>
          <w:szCs w:val="24"/>
        </w:rPr>
        <w:t>). Advanced practice nursing: essential knowledge for the profession. (</w:t>
      </w:r>
      <w:r w:rsidR="00BF7C44">
        <w:rPr>
          <w:rFonts w:ascii="Times New Roman" w:hAnsi="Times New Roman" w:cs="Times New Roman"/>
          <w:sz w:val="24"/>
          <w:szCs w:val="24"/>
        </w:rPr>
        <w:t>5</w:t>
      </w:r>
      <w:r w:rsidR="004533D7" w:rsidRPr="00847B19">
        <w:rPr>
          <w:rFonts w:ascii="Times New Roman" w:hAnsi="Times New Roman" w:cs="Times New Roman"/>
          <w:sz w:val="24"/>
          <w:szCs w:val="24"/>
        </w:rPr>
        <w:t>th</w:t>
      </w:r>
      <w:r w:rsidRPr="00847B19">
        <w:rPr>
          <w:rFonts w:ascii="Times New Roman" w:hAnsi="Times New Roman" w:cs="Times New Roman"/>
          <w:sz w:val="24"/>
          <w:szCs w:val="24"/>
        </w:rPr>
        <w:t>.ed.). Burlington, MA: Jones &amp; Bartlett Learning. Other readings as assigned in modules.</w:t>
      </w:r>
    </w:p>
    <w:p w14:paraId="6A8F60FF" w14:textId="588D81C5" w:rsidR="00266811" w:rsidRPr="00847B19" w:rsidRDefault="000D481D" w:rsidP="00266811">
      <w:pPr>
        <w:pStyle w:val="Heading1"/>
        <w:tabs>
          <w:tab w:val="left" w:pos="360"/>
        </w:tabs>
        <w:ind w:left="360" w:firstLine="0"/>
        <w:rPr>
          <w:rFonts w:ascii="Times New Roman" w:hAnsi="Times New Roman" w:cs="Times New Roman"/>
          <w:b w:val="0"/>
          <w:bCs w:val="0"/>
          <w:sz w:val="24"/>
          <w:szCs w:val="24"/>
        </w:rPr>
      </w:pPr>
      <w:r w:rsidRPr="00847B19">
        <w:rPr>
          <w:rFonts w:ascii="Times New Roman" w:hAnsi="Times New Roman" w:cs="Times New Roman"/>
          <w:sz w:val="24"/>
          <w:szCs w:val="24"/>
        </w:rPr>
        <w:t>Supplementary Texts and Materials</w:t>
      </w:r>
      <w:r w:rsidR="00E425D5" w:rsidRPr="00847B19">
        <w:rPr>
          <w:rFonts w:ascii="Times New Roman" w:hAnsi="Times New Roman" w:cs="Times New Roman"/>
          <w:sz w:val="24"/>
          <w:szCs w:val="24"/>
        </w:rPr>
        <w:t>:</w:t>
      </w:r>
      <w:r w:rsidR="00266811" w:rsidRPr="00847B19">
        <w:rPr>
          <w:rFonts w:ascii="Times New Roman" w:hAnsi="Times New Roman" w:cs="Times New Roman"/>
          <w:b w:val="0"/>
          <w:sz w:val="24"/>
          <w:szCs w:val="24"/>
        </w:rPr>
        <w:t xml:space="preserve"> </w:t>
      </w:r>
      <w:r w:rsidR="00266811" w:rsidRPr="00847B19">
        <w:rPr>
          <w:rFonts w:ascii="Times New Roman" w:hAnsi="Times New Roman" w:cs="Times New Roman"/>
          <w:b w:val="0"/>
          <w:bCs w:val="0"/>
          <w:sz w:val="24"/>
          <w:szCs w:val="24"/>
        </w:rPr>
        <w:t>American Psychological Association. (20</w:t>
      </w:r>
      <w:r w:rsidR="00873EEC" w:rsidRPr="00847B19">
        <w:rPr>
          <w:rFonts w:ascii="Times New Roman" w:hAnsi="Times New Roman" w:cs="Times New Roman"/>
          <w:b w:val="0"/>
          <w:bCs w:val="0"/>
          <w:sz w:val="24"/>
          <w:szCs w:val="24"/>
        </w:rPr>
        <w:t>20</w:t>
      </w:r>
      <w:r w:rsidR="00266811" w:rsidRPr="00847B19">
        <w:rPr>
          <w:rFonts w:ascii="Times New Roman" w:hAnsi="Times New Roman" w:cs="Times New Roman"/>
          <w:b w:val="0"/>
          <w:bCs w:val="0"/>
          <w:sz w:val="24"/>
          <w:szCs w:val="24"/>
        </w:rPr>
        <w:t>). Publication manual of the American Psychological Association (</w:t>
      </w:r>
      <w:r w:rsidR="00873EEC" w:rsidRPr="00847B19">
        <w:rPr>
          <w:rFonts w:ascii="Times New Roman" w:hAnsi="Times New Roman" w:cs="Times New Roman"/>
          <w:b w:val="0"/>
          <w:bCs w:val="0"/>
          <w:sz w:val="24"/>
          <w:szCs w:val="24"/>
        </w:rPr>
        <w:t>7</w:t>
      </w:r>
      <w:r w:rsidR="00266811" w:rsidRPr="00847B19">
        <w:rPr>
          <w:rFonts w:ascii="Times New Roman" w:hAnsi="Times New Roman" w:cs="Times New Roman"/>
          <w:b w:val="0"/>
          <w:bCs w:val="0"/>
          <w:sz w:val="24"/>
          <w:szCs w:val="24"/>
        </w:rPr>
        <w:t>th ed.). Washington, DC: Author.</w:t>
      </w:r>
    </w:p>
    <w:p w14:paraId="23DE523C" w14:textId="77777777" w:rsidR="000D481D" w:rsidRPr="00847B19" w:rsidRDefault="000D481D" w:rsidP="00266811">
      <w:pPr>
        <w:spacing w:after="0"/>
        <w:ind w:firstLine="360"/>
        <w:rPr>
          <w:rFonts w:ascii="Times New Roman" w:hAnsi="Times New Roman" w:cs="Times New Roman"/>
          <w:b/>
          <w:sz w:val="24"/>
          <w:szCs w:val="24"/>
        </w:rPr>
      </w:pPr>
    </w:p>
    <w:p w14:paraId="63A71402" w14:textId="3AAAA92F" w:rsidR="007D7EFD" w:rsidRPr="00847B19" w:rsidRDefault="00847B19" w:rsidP="00847B19">
      <w:pPr>
        <w:spacing w:after="0"/>
        <w:rPr>
          <w:rFonts w:ascii="Times New Roman" w:hAnsi="Times New Roman" w:cs="Times New Roman"/>
          <w:b/>
          <w:sz w:val="24"/>
          <w:szCs w:val="24"/>
        </w:rPr>
      </w:pPr>
      <w:r w:rsidRPr="00847B19">
        <w:rPr>
          <w:rFonts w:ascii="Times New Roman" w:hAnsi="Times New Roman" w:cs="Times New Roman"/>
          <w:b/>
          <w:sz w:val="24"/>
          <w:szCs w:val="24"/>
        </w:rPr>
        <w:t xml:space="preserve">     </w:t>
      </w:r>
      <w:r w:rsidR="007D7EFD" w:rsidRPr="00847B19">
        <w:rPr>
          <w:rFonts w:ascii="Times New Roman" w:hAnsi="Times New Roman" w:cs="Times New Roman"/>
          <w:b/>
          <w:sz w:val="24"/>
          <w:szCs w:val="24"/>
        </w:rPr>
        <w:t>Course Schedule</w:t>
      </w:r>
    </w:p>
    <w:tbl>
      <w:tblPr>
        <w:tblStyle w:val="TableGrid"/>
        <w:tblW w:w="0" w:type="auto"/>
        <w:tblInd w:w="350" w:type="dxa"/>
        <w:tblLook w:val="04A0" w:firstRow="1" w:lastRow="0" w:firstColumn="1" w:lastColumn="0" w:noHBand="0" w:noVBand="1"/>
      </w:tblPr>
      <w:tblGrid>
        <w:gridCol w:w="1444"/>
        <w:gridCol w:w="3028"/>
        <w:gridCol w:w="3400"/>
        <w:gridCol w:w="2548"/>
      </w:tblGrid>
      <w:tr w:rsidR="007D7EFD" w:rsidRPr="00847B19" w14:paraId="19EAB089" w14:textId="77777777" w:rsidTr="003D1BD7">
        <w:trPr>
          <w:trHeight w:val="264"/>
        </w:trPr>
        <w:tc>
          <w:tcPr>
            <w:tcW w:w="1444" w:type="dxa"/>
            <w:tcBorders>
              <w:top w:val="double" w:sz="4" w:space="0" w:color="auto"/>
              <w:left w:val="double" w:sz="4" w:space="0" w:color="auto"/>
              <w:bottom w:val="single" w:sz="4" w:space="0" w:color="auto"/>
              <w:right w:val="single" w:sz="4" w:space="0" w:color="auto"/>
            </w:tcBorders>
            <w:vAlign w:val="center"/>
            <w:hideMark/>
          </w:tcPr>
          <w:p w14:paraId="0F471C85" w14:textId="77DF6114" w:rsidR="007D7EFD" w:rsidRPr="00847B19" w:rsidRDefault="008A4D1D">
            <w:pPr>
              <w:widowControl w:val="0"/>
              <w:jc w:val="center"/>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Mondays</w:t>
            </w:r>
          </w:p>
          <w:p w14:paraId="5EBAAD9C" w14:textId="77777777" w:rsidR="007D7EFD" w:rsidRPr="00847B19" w:rsidRDefault="007D7EFD">
            <w:pPr>
              <w:widowControl w:val="0"/>
              <w:jc w:val="center"/>
              <w:rPr>
                <w:rFonts w:ascii="Times New Roman" w:eastAsia="Calibri" w:hAnsi="Times New Roman" w:cs="Times New Roman"/>
                <w:b/>
                <w:sz w:val="20"/>
                <w:szCs w:val="20"/>
              </w:rPr>
            </w:pPr>
            <w:r w:rsidRPr="00847B19">
              <w:rPr>
                <w:rFonts w:ascii="Times New Roman" w:eastAsia="Calibri" w:hAnsi="Times New Roman" w:cs="Times New Roman"/>
                <w:b/>
                <w:bCs/>
                <w:sz w:val="20"/>
                <w:szCs w:val="20"/>
              </w:rPr>
              <w:t>Dates/Week</w:t>
            </w:r>
          </w:p>
        </w:tc>
        <w:tc>
          <w:tcPr>
            <w:tcW w:w="3028" w:type="dxa"/>
            <w:tcBorders>
              <w:top w:val="double" w:sz="4" w:space="0" w:color="auto"/>
              <w:left w:val="single" w:sz="4" w:space="0" w:color="auto"/>
              <w:bottom w:val="single" w:sz="4" w:space="0" w:color="auto"/>
              <w:right w:val="single" w:sz="4" w:space="0" w:color="auto"/>
            </w:tcBorders>
            <w:vAlign w:val="center"/>
            <w:hideMark/>
          </w:tcPr>
          <w:p w14:paraId="4718DED8" w14:textId="77777777" w:rsidR="007D7EFD" w:rsidRPr="00847B19" w:rsidRDefault="007D7EFD">
            <w:pPr>
              <w:widowControl w:val="0"/>
              <w:jc w:val="center"/>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Module# / Topics</w:t>
            </w:r>
          </w:p>
        </w:tc>
        <w:tc>
          <w:tcPr>
            <w:tcW w:w="3400" w:type="dxa"/>
            <w:tcBorders>
              <w:top w:val="double" w:sz="4" w:space="0" w:color="auto"/>
              <w:left w:val="single" w:sz="4" w:space="0" w:color="auto"/>
              <w:bottom w:val="single" w:sz="4" w:space="0" w:color="auto"/>
              <w:right w:val="single" w:sz="4" w:space="0" w:color="auto"/>
            </w:tcBorders>
            <w:vAlign w:val="center"/>
            <w:hideMark/>
          </w:tcPr>
          <w:p w14:paraId="13721041" w14:textId="77777777" w:rsidR="007D7EFD" w:rsidRPr="00847B19" w:rsidRDefault="007D7EFD">
            <w:pPr>
              <w:widowControl w:val="0"/>
              <w:jc w:val="center"/>
              <w:rPr>
                <w:rFonts w:ascii="Times New Roman" w:eastAsia="Calibri" w:hAnsi="Times New Roman" w:cs="Times New Roman"/>
                <w:b/>
                <w:sz w:val="20"/>
                <w:szCs w:val="20"/>
              </w:rPr>
            </w:pPr>
            <w:r w:rsidRPr="00847B19">
              <w:rPr>
                <w:rFonts w:ascii="Times New Roman" w:eastAsia="Calibri" w:hAnsi="Times New Roman" w:cs="Times New Roman"/>
                <w:b/>
                <w:sz w:val="20"/>
                <w:szCs w:val="20"/>
              </w:rPr>
              <w:t>Summary of Assignments and Due Dates</w:t>
            </w:r>
          </w:p>
        </w:tc>
        <w:tc>
          <w:tcPr>
            <w:tcW w:w="2548" w:type="dxa"/>
            <w:tcBorders>
              <w:top w:val="double" w:sz="4" w:space="0" w:color="auto"/>
              <w:left w:val="single" w:sz="4" w:space="0" w:color="auto"/>
              <w:bottom w:val="single" w:sz="4" w:space="0" w:color="auto"/>
              <w:right w:val="double" w:sz="4" w:space="0" w:color="auto"/>
            </w:tcBorders>
            <w:vAlign w:val="center"/>
            <w:hideMark/>
          </w:tcPr>
          <w:p w14:paraId="3B881788" w14:textId="77777777" w:rsidR="007D7EFD" w:rsidRPr="00847B19" w:rsidRDefault="007D7EFD">
            <w:pPr>
              <w:widowControl w:val="0"/>
              <w:ind w:hanging="415"/>
              <w:jc w:val="center"/>
              <w:rPr>
                <w:rFonts w:ascii="Times New Roman" w:eastAsia="Calibri" w:hAnsi="Times New Roman" w:cs="Times New Roman"/>
                <w:b/>
                <w:sz w:val="20"/>
                <w:szCs w:val="20"/>
              </w:rPr>
            </w:pPr>
            <w:r w:rsidRPr="00847B19">
              <w:rPr>
                <w:rFonts w:ascii="Times New Roman" w:eastAsia="Calibri" w:hAnsi="Times New Roman" w:cs="Times New Roman"/>
                <w:b/>
                <w:sz w:val="20"/>
                <w:szCs w:val="20"/>
              </w:rPr>
              <w:t>Readings</w:t>
            </w:r>
          </w:p>
        </w:tc>
      </w:tr>
      <w:tr w:rsidR="007D7EFD" w:rsidRPr="00847B19" w14:paraId="0F58E045" w14:textId="77777777" w:rsidTr="003D1BD7">
        <w:trPr>
          <w:trHeight w:val="414"/>
        </w:trPr>
        <w:tc>
          <w:tcPr>
            <w:tcW w:w="1444" w:type="dxa"/>
            <w:tcBorders>
              <w:top w:val="single" w:sz="4" w:space="0" w:color="auto"/>
              <w:left w:val="double" w:sz="4" w:space="0" w:color="auto"/>
              <w:bottom w:val="single" w:sz="4" w:space="0" w:color="auto"/>
              <w:right w:val="single" w:sz="4" w:space="0" w:color="auto"/>
            </w:tcBorders>
            <w:vAlign w:val="center"/>
            <w:hideMark/>
          </w:tcPr>
          <w:p w14:paraId="4B4E0F03" w14:textId="03222741"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Week 1</w:t>
            </w:r>
          </w:p>
          <w:p w14:paraId="6C13DF5B" w14:textId="5258207B" w:rsidR="007D7EFD" w:rsidRPr="00847B19" w:rsidRDefault="002D4646" w:rsidP="00A36F66">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8/28</w:t>
            </w:r>
          </w:p>
        </w:tc>
        <w:tc>
          <w:tcPr>
            <w:tcW w:w="3028" w:type="dxa"/>
            <w:tcBorders>
              <w:top w:val="single" w:sz="4" w:space="0" w:color="auto"/>
              <w:left w:val="single" w:sz="4" w:space="0" w:color="auto"/>
              <w:bottom w:val="single" w:sz="4" w:space="0" w:color="auto"/>
              <w:right w:val="single" w:sz="4" w:space="0" w:color="auto"/>
            </w:tcBorders>
            <w:vAlign w:val="center"/>
          </w:tcPr>
          <w:p w14:paraId="70CD8C28"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Module 1</w:t>
            </w:r>
          </w:p>
          <w:p w14:paraId="08E68A61" w14:textId="12E153C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Roles and Role Responsibilities</w:t>
            </w:r>
            <w:r w:rsidR="00A36F66" w:rsidRPr="00847B19">
              <w:rPr>
                <w:rFonts w:ascii="Times New Roman" w:eastAsia="Calibri" w:hAnsi="Times New Roman" w:cs="Times New Roman"/>
                <w:b/>
                <w:sz w:val="20"/>
                <w:szCs w:val="20"/>
              </w:rPr>
              <w:t>: Nursing as art and science</w:t>
            </w:r>
          </w:p>
          <w:p w14:paraId="07547A01" w14:textId="77777777" w:rsidR="007D7EFD" w:rsidRPr="00847B19" w:rsidRDefault="007D7EFD">
            <w:pPr>
              <w:widowControl w:val="0"/>
              <w:jc w:val="center"/>
              <w:rPr>
                <w:rFonts w:ascii="Times New Roman" w:eastAsia="Calibri" w:hAnsi="Times New Roman" w:cs="Times New Roman"/>
                <w:b/>
                <w:sz w:val="20"/>
                <w:szCs w:val="20"/>
              </w:rPr>
            </w:pPr>
          </w:p>
          <w:p w14:paraId="5043CB0F" w14:textId="77777777" w:rsidR="007D7EFD" w:rsidRPr="00847B19" w:rsidRDefault="007D7EFD">
            <w:pPr>
              <w:widowControl w:val="0"/>
              <w:jc w:val="center"/>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14:paraId="64FE9C2D" w14:textId="26473972" w:rsidR="00A36F66"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sz w:val="20"/>
                <w:szCs w:val="20"/>
              </w:rPr>
              <w:t xml:space="preserve">Post Introduction Activity by </w:t>
            </w:r>
            <w:r w:rsidR="00A36F66" w:rsidRPr="00847B19">
              <w:rPr>
                <w:rFonts w:ascii="Times New Roman" w:eastAsia="Calibri" w:hAnsi="Times New Roman" w:cs="Times New Roman"/>
                <w:sz w:val="20"/>
                <w:szCs w:val="20"/>
              </w:rPr>
              <w:t xml:space="preserve">On Spotify </w:t>
            </w:r>
            <w:r w:rsidR="002D4646">
              <w:rPr>
                <w:rFonts w:ascii="Times New Roman" w:eastAsia="Calibri" w:hAnsi="Times New Roman" w:cs="Times New Roman"/>
                <w:b/>
                <w:sz w:val="20"/>
                <w:szCs w:val="20"/>
              </w:rPr>
              <w:t>8/30</w:t>
            </w:r>
          </w:p>
          <w:p w14:paraId="168F5274" w14:textId="77777777" w:rsidR="007D41CF" w:rsidRPr="00847B19" w:rsidRDefault="007D41CF">
            <w:pPr>
              <w:widowControl w:val="0"/>
              <w:rPr>
                <w:rFonts w:ascii="Times New Roman" w:eastAsia="Calibri" w:hAnsi="Times New Roman" w:cs="Times New Roman"/>
                <w:sz w:val="20"/>
                <w:szCs w:val="20"/>
              </w:rPr>
            </w:pPr>
          </w:p>
          <w:p w14:paraId="062300B3" w14:textId="34B5A122"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sz w:val="20"/>
                <w:szCs w:val="20"/>
              </w:rPr>
              <w:t>Discussion: Read all introductions Respond to 10 of your peers by</w:t>
            </w:r>
            <w:r w:rsidRPr="00847B19">
              <w:rPr>
                <w:rFonts w:ascii="Times New Roman" w:eastAsia="Calibri" w:hAnsi="Times New Roman" w:cs="Times New Roman"/>
                <w:sz w:val="20"/>
                <w:szCs w:val="20"/>
                <w:u w:val="single"/>
              </w:rPr>
              <w:t xml:space="preserve"> </w:t>
            </w:r>
            <w:r w:rsidR="002D4646">
              <w:rPr>
                <w:rFonts w:ascii="Times New Roman" w:eastAsia="Calibri" w:hAnsi="Times New Roman" w:cs="Times New Roman"/>
                <w:b/>
                <w:bCs/>
                <w:sz w:val="20"/>
                <w:szCs w:val="20"/>
                <w:u w:val="single"/>
              </w:rPr>
              <w:t>9/1</w:t>
            </w:r>
          </w:p>
          <w:p w14:paraId="6537F28F" w14:textId="77777777" w:rsidR="007D7EFD" w:rsidRPr="00847B19" w:rsidRDefault="007D7EFD">
            <w:pPr>
              <w:widowControl w:val="0"/>
              <w:rPr>
                <w:rFonts w:ascii="Times New Roman" w:eastAsia="Calibri" w:hAnsi="Times New Roman" w:cs="Times New Roman"/>
                <w:sz w:val="20"/>
                <w:szCs w:val="20"/>
                <w:u w:val="single"/>
              </w:rPr>
            </w:pPr>
          </w:p>
        </w:tc>
        <w:tc>
          <w:tcPr>
            <w:tcW w:w="2548" w:type="dxa"/>
            <w:tcBorders>
              <w:top w:val="single" w:sz="4" w:space="0" w:color="auto"/>
              <w:left w:val="single" w:sz="4" w:space="0" w:color="auto"/>
              <w:bottom w:val="single" w:sz="4" w:space="0" w:color="auto"/>
              <w:right w:val="double" w:sz="4" w:space="0" w:color="auto"/>
            </w:tcBorders>
          </w:tcPr>
          <w:p w14:paraId="4077396A" w14:textId="14192C89"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DeNisco </w:t>
            </w:r>
          </w:p>
          <w:p w14:paraId="4B1960D3" w14:textId="06517D4D"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Chapters 1 (req); Chapters 2 (optional)</w:t>
            </w:r>
          </w:p>
          <w:p w14:paraId="0C834B90" w14:textId="77777777"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Websites and readings</w:t>
            </w:r>
          </w:p>
          <w:p w14:paraId="6DFB9E20" w14:textId="77777777" w:rsidR="007D7EFD" w:rsidRPr="00847B19" w:rsidRDefault="007D7EFD">
            <w:pPr>
              <w:widowControl w:val="0"/>
              <w:rPr>
                <w:rFonts w:ascii="Times New Roman" w:eastAsia="Calibri" w:hAnsi="Times New Roman" w:cs="Times New Roman"/>
                <w:sz w:val="20"/>
                <w:szCs w:val="20"/>
              </w:rPr>
            </w:pPr>
          </w:p>
        </w:tc>
      </w:tr>
      <w:tr w:rsidR="002D4646" w:rsidRPr="00847B19" w14:paraId="5D1D794F" w14:textId="77777777" w:rsidTr="003D1BD7">
        <w:trPr>
          <w:trHeight w:val="414"/>
        </w:trPr>
        <w:tc>
          <w:tcPr>
            <w:tcW w:w="1444" w:type="dxa"/>
            <w:tcBorders>
              <w:top w:val="single" w:sz="4" w:space="0" w:color="auto"/>
              <w:left w:val="double" w:sz="4" w:space="0" w:color="auto"/>
              <w:bottom w:val="single" w:sz="4" w:space="0" w:color="auto"/>
              <w:right w:val="single" w:sz="4" w:space="0" w:color="auto"/>
            </w:tcBorders>
            <w:vAlign w:val="center"/>
          </w:tcPr>
          <w:p w14:paraId="5D5760A9" w14:textId="637B502B" w:rsidR="002D4646" w:rsidRPr="00847B19" w:rsidRDefault="002D4646">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Monday 9/4</w:t>
            </w:r>
          </w:p>
        </w:tc>
        <w:tc>
          <w:tcPr>
            <w:tcW w:w="3028" w:type="dxa"/>
            <w:tcBorders>
              <w:top w:val="single" w:sz="4" w:space="0" w:color="auto"/>
              <w:left w:val="single" w:sz="4" w:space="0" w:color="auto"/>
              <w:bottom w:val="single" w:sz="4" w:space="0" w:color="auto"/>
              <w:right w:val="single" w:sz="4" w:space="0" w:color="auto"/>
            </w:tcBorders>
            <w:vAlign w:val="center"/>
          </w:tcPr>
          <w:p w14:paraId="7C240B95" w14:textId="7126EA8B" w:rsidR="002D4646" w:rsidRPr="00847B19" w:rsidRDefault="002D4646">
            <w:pPr>
              <w:widowControl w:val="0"/>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Labor Day Holiday </w:t>
            </w:r>
          </w:p>
        </w:tc>
        <w:tc>
          <w:tcPr>
            <w:tcW w:w="3400" w:type="dxa"/>
            <w:tcBorders>
              <w:top w:val="single" w:sz="4" w:space="0" w:color="auto"/>
              <w:left w:val="single" w:sz="4" w:space="0" w:color="auto"/>
              <w:bottom w:val="single" w:sz="4" w:space="0" w:color="auto"/>
              <w:right w:val="single" w:sz="4" w:space="0" w:color="auto"/>
            </w:tcBorders>
          </w:tcPr>
          <w:p w14:paraId="0DDD4B51" w14:textId="77777777" w:rsidR="002D4646" w:rsidRPr="00847B19" w:rsidRDefault="002D4646">
            <w:pPr>
              <w:widowControl w:val="0"/>
              <w:ind w:left="132"/>
              <w:rPr>
                <w:rFonts w:ascii="Times New Roman" w:eastAsia="Calibri" w:hAnsi="Times New Roman" w:cs="Times New Roman"/>
                <w:b/>
                <w:bCs/>
                <w:sz w:val="20"/>
                <w:szCs w:val="20"/>
                <w:u w:val="single"/>
              </w:rPr>
            </w:pPr>
          </w:p>
        </w:tc>
        <w:tc>
          <w:tcPr>
            <w:tcW w:w="2548" w:type="dxa"/>
            <w:tcBorders>
              <w:top w:val="single" w:sz="4" w:space="0" w:color="auto"/>
              <w:left w:val="single" w:sz="4" w:space="0" w:color="auto"/>
              <w:bottom w:val="single" w:sz="4" w:space="0" w:color="auto"/>
              <w:right w:val="double" w:sz="4" w:space="0" w:color="auto"/>
            </w:tcBorders>
          </w:tcPr>
          <w:p w14:paraId="7D9F2363" w14:textId="77777777" w:rsidR="002D4646" w:rsidRPr="00847B19" w:rsidRDefault="002D4646">
            <w:pPr>
              <w:widowControl w:val="0"/>
              <w:rPr>
                <w:rFonts w:ascii="Times New Roman" w:eastAsia="Calibri" w:hAnsi="Times New Roman" w:cs="Times New Roman"/>
                <w:sz w:val="20"/>
                <w:szCs w:val="20"/>
              </w:rPr>
            </w:pPr>
          </w:p>
        </w:tc>
      </w:tr>
      <w:tr w:rsidR="007D7EFD" w:rsidRPr="00847B19" w14:paraId="74CDEF42" w14:textId="77777777" w:rsidTr="003D1BD7">
        <w:trPr>
          <w:trHeight w:val="414"/>
        </w:trPr>
        <w:tc>
          <w:tcPr>
            <w:tcW w:w="1444" w:type="dxa"/>
            <w:tcBorders>
              <w:top w:val="single" w:sz="4" w:space="0" w:color="auto"/>
              <w:left w:val="double" w:sz="4" w:space="0" w:color="auto"/>
              <w:bottom w:val="single" w:sz="4" w:space="0" w:color="auto"/>
              <w:right w:val="single" w:sz="4" w:space="0" w:color="auto"/>
            </w:tcBorders>
            <w:vAlign w:val="center"/>
            <w:hideMark/>
          </w:tcPr>
          <w:p w14:paraId="3F942CF4"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Week 2</w:t>
            </w:r>
          </w:p>
          <w:p w14:paraId="1589B612" w14:textId="3C140B14" w:rsidR="009E4B2E" w:rsidRPr="00847B19" w:rsidRDefault="002D4646" w:rsidP="00A36F66">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9/5</w:t>
            </w:r>
          </w:p>
        </w:tc>
        <w:tc>
          <w:tcPr>
            <w:tcW w:w="3028" w:type="dxa"/>
            <w:tcBorders>
              <w:top w:val="single" w:sz="4" w:space="0" w:color="auto"/>
              <w:left w:val="single" w:sz="4" w:space="0" w:color="auto"/>
              <w:bottom w:val="single" w:sz="4" w:space="0" w:color="auto"/>
              <w:right w:val="single" w:sz="4" w:space="0" w:color="auto"/>
            </w:tcBorders>
            <w:vAlign w:val="center"/>
          </w:tcPr>
          <w:p w14:paraId="4EA5551C" w14:textId="77777777" w:rsidR="007D7EFD" w:rsidRPr="00847B19" w:rsidRDefault="007D7EFD">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Module 2</w:t>
            </w:r>
          </w:p>
          <w:p w14:paraId="76D87600" w14:textId="5F796CCE" w:rsidR="008A4D1D" w:rsidRPr="00847B19" w:rsidRDefault="004D0DE8">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Introduction to Advance   Roles: Research each discipline</w:t>
            </w:r>
            <w:r w:rsidR="008A4D1D" w:rsidRPr="00847B19">
              <w:rPr>
                <w:rFonts w:ascii="Times New Roman" w:eastAsia="Calibri" w:hAnsi="Times New Roman" w:cs="Times New Roman"/>
                <w:b/>
                <w:bCs/>
                <w:sz w:val="20"/>
                <w:szCs w:val="20"/>
              </w:rPr>
              <w:t xml:space="preserve"> to understand scope.</w:t>
            </w:r>
          </w:p>
          <w:p w14:paraId="70DF9E56" w14:textId="77777777" w:rsidR="007D7EFD" w:rsidRPr="00847B19" w:rsidRDefault="007D7EFD">
            <w:pPr>
              <w:widowControl w:val="0"/>
              <w:jc w:val="center"/>
              <w:rPr>
                <w:rFonts w:ascii="Times New Roman" w:eastAsia="Calibri" w:hAnsi="Times New Roman" w:cs="Times New Roman"/>
                <w:b/>
                <w:sz w:val="20"/>
                <w:szCs w:val="20"/>
              </w:rPr>
            </w:pPr>
          </w:p>
          <w:p w14:paraId="44E871BC" w14:textId="77777777" w:rsidR="007D7EFD" w:rsidRPr="00847B19" w:rsidRDefault="007D7EFD">
            <w:pPr>
              <w:widowControl w:val="0"/>
              <w:jc w:val="center"/>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14:paraId="47C299B9" w14:textId="77777777" w:rsidR="007D7EFD" w:rsidRPr="00847B19" w:rsidRDefault="007D7EFD">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
                <w:bCs/>
                <w:sz w:val="20"/>
                <w:szCs w:val="20"/>
                <w:u w:val="single"/>
              </w:rPr>
              <w:t>Matrix Part One:</w:t>
            </w:r>
            <w:r w:rsidRPr="00847B19">
              <w:rPr>
                <w:rFonts w:ascii="Times New Roman" w:eastAsia="Calibri" w:hAnsi="Times New Roman" w:cs="Times New Roman"/>
                <w:bCs/>
                <w:sz w:val="20"/>
                <w:szCs w:val="20"/>
              </w:rPr>
              <w:t xml:space="preserve"> Discussion in your small groups and develop </w:t>
            </w:r>
          </w:p>
          <w:p w14:paraId="0B9DBC7E" w14:textId="77777777" w:rsidR="007D7EFD" w:rsidRPr="00847B19" w:rsidRDefault="007D7EFD">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PowerPoint presentation</w:t>
            </w:r>
          </w:p>
          <w:p w14:paraId="144A5D23" w14:textId="1B16978E" w:rsidR="007D7EFD" w:rsidRPr="00847B19" w:rsidRDefault="004D0DE8">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 xml:space="preserve"> </w:t>
            </w:r>
            <w:r w:rsidR="0089136E">
              <w:rPr>
                <w:rFonts w:ascii="Times New Roman" w:eastAsia="Calibri" w:hAnsi="Times New Roman" w:cs="Times New Roman"/>
                <w:b/>
                <w:bCs/>
                <w:sz w:val="20"/>
                <w:szCs w:val="20"/>
              </w:rPr>
              <w:t>9/5-9/11</w:t>
            </w:r>
          </w:p>
          <w:p w14:paraId="330EEBE3" w14:textId="12C28A7B" w:rsidR="007D7EFD" w:rsidRPr="00847B19" w:rsidRDefault="004D0DE8" w:rsidP="00A36F66">
            <w:pPr>
              <w:widowControl w:val="0"/>
              <w:rPr>
                <w:rFonts w:ascii="Times New Roman" w:eastAsia="Calibri" w:hAnsi="Times New Roman" w:cs="Times New Roman"/>
                <w:b/>
                <w:bCs/>
                <w:sz w:val="20"/>
                <w:szCs w:val="20"/>
              </w:rPr>
            </w:pPr>
            <w:r w:rsidRPr="00847B19">
              <w:rPr>
                <w:rFonts w:ascii="Times New Roman" w:eastAsia="Calibri" w:hAnsi="Times New Roman" w:cs="Times New Roman"/>
                <w:bCs/>
                <w:sz w:val="20"/>
                <w:szCs w:val="20"/>
              </w:rPr>
              <w:t xml:space="preserve"> </w:t>
            </w:r>
            <w:r w:rsidRPr="00847B19">
              <w:rPr>
                <w:rFonts w:ascii="Times New Roman" w:eastAsia="Calibri" w:hAnsi="Times New Roman" w:cs="Times New Roman"/>
                <w:b/>
                <w:bCs/>
                <w:sz w:val="20"/>
                <w:szCs w:val="20"/>
              </w:rPr>
              <w:t xml:space="preserve"> </w:t>
            </w:r>
            <w:r w:rsidR="00A36F66" w:rsidRPr="00847B19">
              <w:rPr>
                <w:rFonts w:ascii="Times New Roman" w:eastAsia="Calibri" w:hAnsi="Times New Roman" w:cs="Times New Roman"/>
                <w:b/>
                <w:bCs/>
                <w:sz w:val="20"/>
                <w:szCs w:val="20"/>
              </w:rPr>
              <w:t>S</w:t>
            </w:r>
            <w:r w:rsidR="007D7EFD" w:rsidRPr="00847B19">
              <w:rPr>
                <w:rFonts w:ascii="Times New Roman" w:eastAsia="Calibri" w:hAnsi="Times New Roman" w:cs="Times New Roman"/>
                <w:bCs/>
                <w:sz w:val="20"/>
                <w:szCs w:val="20"/>
              </w:rPr>
              <w:t xml:space="preserve">ubmit Peer Review form </w:t>
            </w:r>
            <w:r w:rsidR="0089136E">
              <w:rPr>
                <w:rFonts w:ascii="Times New Roman" w:eastAsia="Calibri" w:hAnsi="Times New Roman" w:cs="Times New Roman"/>
                <w:b/>
                <w:sz w:val="20"/>
                <w:szCs w:val="20"/>
              </w:rPr>
              <w:t>9/10</w:t>
            </w:r>
          </w:p>
          <w:p w14:paraId="358508B0" w14:textId="1CB5F647" w:rsidR="007D7EFD" w:rsidRPr="00847B19" w:rsidRDefault="007D41CF" w:rsidP="007D41CF">
            <w:pPr>
              <w:widowControl w:val="0"/>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 xml:space="preserve"> Post PP within own group </w:t>
            </w:r>
            <w:r w:rsidR="0089136E">
              <w:rPr>
                <w:rFonts w:ascii="Times New Roman" w:eastAsia="Calibri" w:hAnsi="Times New Roman" w:cs="Times New Roman"/>
                <w:b/>
                <w:sz w:val="20"/>
                <w:szCs w:val="20"/>
              </w:rPr>
              <w:t>9/11</w:t>
            </w:r>
          </w:p>
          <w:p w14:paraId="026FBF2F" w14:textId="77777777" w:rsidR="00F03BE9" w:rsidRDefault="00F03BE9" w:rsidP="0042390B">
            <w:pPr>
              <w:widowControl w:val="0"/>
              <w:ind w:left="132"/>
              <w:rPr>
                <w:rFonts w:ascii="Times New Roman" w:eastAsia="Calibri" w:hAnsi="Times New Roman" w:cs="Times New Roman"/>
                <w:b/>
                <w:bCs/>
                <w:sz w:val="20"/>
                <w:szCs w:val="20"/>
              </w:rPr>
            </w:pPr>
          </w:p>
          <w:p w14:paraId="738610EB" w14:textId="053AA2D2" w:rsidR="007D41CF" w:rsidRPr="00847B19" w:rsidRDefault="007D41CF" w:rsidP="00902D8C">
            <w:pPr>
              <w:widowControl w:val="0"/>
              <w:ind w:left="132"/>
              <w:rPr>
                <w:rFonts w:ascii="Times New Roman" w:eastAsia="Calibri" w:hAnsi="Times New Roman" w:cs="Times New Roman"/>
                <w:bCs/>
                <w:sz w:val="20"/>
                <w:szCs w:val="20"/>
              </w:rPr>
            </w:pPr>
          </w:p>
        </w:tc>
        <w:tc>
          <w:tcPr>
            <w:tcW w:w="2548" w:type="dxa"/>
            <w:tcBorders>
              <w:top w:val="single" w:sz="4" w:space="0" w:color="auto"/>
              <w:left w:val="single" w:sz="4" w:space="0" w:color="auto"/>
              <w:bottom w:val="single" w:sz="4" w:space="0" w:color="auto"/>
              <w:right w:val="double" w:sz="4" w:space="0" w:color="auto"/>
            </w:tcBorders>
          </w:tcPr>
          <w:p w14:paraId="352CC617" w14:textId="24CE3586"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DeNisco:</w:t>
            </w:r>
          </w:p>
          <w:p w14:paraId="35866564" w14:textId="64584E8A"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Chapters </w:t>
            </w:r>
            <w:r w:rsidR="00A74100" w:rsidRPr="00847B19">
              <w:rPr>
                <w:rFonts w:ascii="Times New Roman" w:eastAsia="Calibri" w:hAnsi="Times New Roman" w:cs="Times New Roman"/>
                <w:sz w:val="20"/>
                <w:szCs w:val="20"/>
              </w:rPr>
              <w:t>Introduction, 5</w:t>
            </w:r>
            <w:r w:rsidRPr="00847B19">
              <w:rPr>
                <w:rFonts w:ascii="Times New Roman" w:eastAsia="Calibri" w:hAnsi="Times New Roman" w:cs="Times New Roman"/>
                <w:sz w:val="20"/>
                <w:szCs w:val="20"/>
              </w:rPr>
              <w:t>,</w:t>
            </w:r>
            <w:r w:rsidR="00A74100" w:rsidRPr="00847B19">
              <w:rPr>
                <w:rFonts w:ascii="Times New Roman" w:eastAsia="Calibri" w:hAnsi="Times New Roman" w:cs="Times New Roman"/>
                <w:sz w:val="20"/>
                <w:szCs w:val="20"/>
              </w:rPr>
              <w:t xml:space="preserve"> 6</w:t>
            </w:r>
            <w:r w:rsidRPr="00847B19">
              <w:rPr>
                <w:rFonts w:ascii="Times New Roman" w:eastAsia="Calibri" w:hAnsi="Times New Roman" w:cs="Times New Roman"/>
                <w:sz w:val="20"/>
                <w:szCs w:val="20"/>
              </w:rPr>
              <w:t>-1</w:t>
            </w:r>
            <w:r w:rsidR="00A74100" w:rsidRPr="00847B19">
              <w:rPr>
                <w:rFonts w:ascii="Times New Roman" w:eastAsia="Calibri" w:hAnsi="Times New Roman" w:cs="Times New Roman"/>
                <w:sz w:val="20"/>
                <w:szCs w:val="20"/>
              </w:rPr>
              <w:t>8</w:t>
            </w:r>
            <w:r w:rsidRPr="00847B19">
              <w:rPr>
                <w:rFonts w:ascii="Times New Roman" w:eastAsia="Calibri" w:hAnsi="Times New Roman" w:cs="Times New Roman"/>
                <w:sz w:val="20"/>
                <w:szCs w:val="20"/>
              </w:rPr>
              <w:t xml:space="preserve"> (req);</w:t>
            </w:r>
          </w:p>
          <w:p w14:paraId="637805D2" w14:textId="77777777" w:rsidR="007D7EFD" w:rsidRPr="00847B19" w:rsidRDefault="007D7EFD" w:rsidP="00A74100">
            <w:pPr>
              <w:widowControl w:val="0"/>
              <w:rPr>
                <w:rFonts w:ascii="Times New Roman" w:eastAsia="Calibri" w:hAnsi="Times New Roman" w:cs="Times New Roman"/>
                <w:sz w:val="20"/>
                <w:szCs w:val="20"/>
              </w:rPr>
            </w:pPr>
          </w:p>
        </w:tc>
      </w:tr>
      <w:tr w:rsidR="007D7EFD" w:rsidRPr="00847B19" w14:paraId="66B16C43" w14:textId="77777777" w:rsidTr="003D1BD7">
        <w:trPr>
          <w:trHeight w:val="414"/>
        </w:trPr>
        <w:tc>
          <w:tcPr>
            <w:tcW w:w="1444" w:type="dxa"/>
            <w:tcBorders>
              <w:top w:val="single" w:sz="4" w:space="0" w:color="auto"/>
              <w:left w:val="double" w:sz="4" w:space="0" w:color="auto"/>
              <w:bottom w:val="single" w:sz="4" w:space="0" w:color="auto"/>
              <w:right w:val="single" w:sz="4" w:space="0" w:color="auto"/>
            </w:tcBorders>
            <w:vAlign w:val="center"/>
            <w:hideMark/>
          </w:tcPr>
          <w:p w14:paraId="6CE4141E"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lastRenderedPageBreak/>
              <w:t>Week 3</w:t>
            </w:r>
          </w:p>
          <w:p w14:paraId="5F2FE613" w14:textId="3B07DD62" w:rsidR="007D7EFD" w:rsidRPr="00847B19" w:rsidRDefault="008268CF" w:rsidP="004D0DE8">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9/11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E259F4F" w14:textId="77777777" w:rsidR="007D7EFD" w:rsidRPr="00847B19" w:rsidRDefault="007D7EFD">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Module 3</w:t>
            </w:r>
          </w:p>
          <w:p w14:paraId="6CEEC899" w14:textId="79CFBF74" w:rsidR="007D7EFD" w:rsidRPr="00847B19" w:rsidRDefault="007D7EFD" w:rsidP="004D0DE8">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Introduction to Advance Roles</w:t>
            </w:r>
            <w:r w:rsidR="004D0DE8" w:rsidRPr="00847B19">
              <w:rPr>
                <w:rFonts w:ascii="Times New Roman" w:eastAsia="Calibri" w:hAnsi="Times New Roman" w:cs="Times New Roman"/>
                <w:b/>
                <w:bCs/>
                <w:sz w:val="20"/>
                <w:szCs w:val="20"/>
              </w:rPr>
              <w:t>: React to the discovery of each discipline</w:t>
            </w:r>
            <w:r w:rsidR="008A4D1D" w:rsidRPr="00847B19">
              <w:rPr>
                <w:rFonts w:ascii="Times New Roman" w:eastAsia="Calibri" w:hAnsi="Times New Roman" w:cs="Times New Roman"/>
                <w:b/>
                <w:bCs/>
                <w:sz w:val="20"/>
                <w:szCs w:val="20"/>
              </w:rPr>
              <w:t xml:space="preserve"> and understand interprofessional collaboration</w:t>
            </w:r>
          </w:p>
        </w:tc>
        <w:tc>
          <w:tcPr>
            <w:tcW w:w="3400" w:type="dxa"/>
            <w:tcBorders>
              <w:top w:val="single" w:sz="4" w:space="0" w:color="auto"/>
              <w:left w:val="single" w:sz="4" w:space="0" w:color="auto"/>
              <w:bottom w:val="single" w:sz="4" w:space="0" w:color="auto"/>
              <w:right w:val="single" w:sz="4" w:space="0" w:color="auto"/>
            </w:tcBorders>
          </w:tcPr>
          <w:p w14:paraId="43BD132D" w14:textId="77777777" w:rsidR="007D7EFD" w:rsidRPr="00847B19" w:rsidRDefault="007D7EFD">
            <w:pPr>
              <w:widowControl w:val="0"/>
              <w:ind w:left="132"/>
              <w:rPr>
                <w:rFonts w:ascii="Times New Roman" w:eastAsia="Calibri" w:hAnsi="Times New Roman" w:cs="Times New Roman"/>
                <w:bCs/>
                <w:sz w:val="20"/>
                <w:szCs w:val="20"/>
                <w:u w:val="single"/>
              </w:rPr>
            </w:pPr>
            <w:r w:rsidRPr="00847B19">
              <w:rPr>
                <w:rFonts w:ascii="Times New Roman" w:eastAsia="Calibri" w:hAnsi="Times New Roman" w:cs="Times New Roman"/>
                <w:b/>
                <w:bCs/>
                <w:sz w:val="20"/>
                <w:szCs w:val="20"/>
                <w:u w:val="single"/>
              </w:rPr>
              <w:t>Matrix Part Two</w:t>
            </w:r>
            <w:r w:rsidRPr="00847B19">
              <w:rPr>
                <w:rFonts w:ascii="Times New Roman" w:eastAsia="Calibri" w:hAnsi="Times New Roman" w:cs="Times New Roman"/>
                <w:bCs/>
                <w:sz w:val="20"/>
                <w:szCs w:val="20"/>
                <w:u w:val="single"/>
              </w:rPr>
              <w:t>:</w:t>
            </w:r>
          </w:p>
          <w:p w14:paraId="6CD35B6B" w14:textId="675093D0" w:rsidR="007D7EFD" w:rsidRPr="00847B19" w:rsidRDefault="007D7EFD">
            <w:pPr>
              <w:widowControl w:val="0"/>
              <w:ind w:left="132"/>
              <w:rPr>
                <w:rFonts w:ascii="Times New Roman" w:eastAsia="Calibri" w:hAnsi="Times New Roman" w:cs="Times New Roman"/>
                <w:b/>
                <w:bCs/>
                <w:sz w:val="20"/>
                <w:szCs w:val="20"/>
              </w:rPr>
            </w:pPr>
            <w:r w:rsidRPr="00847B19">
              <w:rPr>
                <w:rFonts w:ascii="Times New Roman" w:eastAsia="Calibri" w:hAnsi="Times New Roman" w:cs="Times New Roman"/>
                <w:bCs/>
                <w:sz w:val="20"/>
                <w:szCs w:val="20"/>
              </w:rPr>
              <w:t>Post Matrix Power Point</w:t>
            </w:r>
            <w:r w:rsidR="00221BB2" w:rsidRPr="00847B19">
              <w:rPr>
                <w:rFonts w:ascii="Times New Roman" w:eastAsia="Calibri" w:hAnsi="Times New Roman" w:cs="Times New Roman"/>
                <w:bCs/>
                <w:sz w:val="20"/>
                <w:szCs w:val="20"/>
              </w:rPr>
              <w:t xml:space="preserve"> for whole class discussion </w:t>
            </w:r>
            <w:r w:rsidR="008268CF" w:rsidRPr="008268CF">
              <w:rPr>
                <w:rFonts w:ascii="Times New Roman" w:eastAsia="Calibri" w:hAnsi="Times New Roman" w:cs="Times New Roman"/>
                <w:b/>
                <w:sz w:val="20"/>
                <w:szCs w:val="20"/>
              </w:rPr>
              <w:t>9/11</w:t>
            </w:r>
          </w:p>
          <w:p w14:paraId="463F29E8" w14:textId="77777777" w:rsidR="007D7EFD" w:rsidRPr="00847B19" w:rsidRDefault="007D7EFD">
            <w:pPr>
              <w:widowControl w:val="0"/>
              <w:ind w:left="132"/>
              <w:rPr>
                <w:rFonts w:ascii="Times New Roman" w:eastAsia="Calibri" w:hAnsi="Times New Roman" w:cs="Times New Roman"/>
                <w:bCs/>
                <w:sz w:val="20"/>
                <w:szCs w:val="20"/>
              </w:rPr>
            </w:pPr>
          </w:p>
          <w:p w14:paraId="5609CD1A" w14:textId="00F9B906" w:rsidR="007D7EFD" w:rsidRPr="00847B19" w:rsidRDefault="007D7EFD">
            <w:pPr>
              <w:widowControl w:val="0"/>
              <w:ind w:left="132"/>
              <w:rPr>
                <w:rFonts w:ascii="Times New Roman" w:eastAsia="Calibri" w:hAnsi="Times New Roman" w:cs="Times New Roman"/>
                <w:bCs/>
                <w:sz w:val="20"/>
                <w:szCs w:val="20"/>
                <w:u w:val="single"/>
              </w:rPr>
            </w:pPr>
            <w:r w:rsidRPr="00847B19">
              <w:rPr>
                <w:rFonts w:ascii="Times New Roman" w:eastAsia="Calibri" w:hAnsi="Times New Roman" w:cs="Times New Roman"/>
                <w:bCs/>
                <w:sz w:val="20"/>
                <w:szCs w:val="20"/>
              </w:rPr>
              <w:t xml:space="preserve">Make </w:t>
            </w:r>
            <w:r w:rsidR="001E1914" w:rsidRPr="00847B19">
              <w:rPr>
                <w:rFonts w:ascii="Times New Roman" w:eastAsia="Calibri" w:hAnsi="Times New Roman" w:cs="Times New Roman"/>
                <w:bCs/>
                <w:sz w:val="20"/>
                <w:szCs w:val="20"/>
              </w:rPr>
              <w:t>1</w:t>
            </w:r>
            <w:r w:rsidRPr="00847B19">
              <w:rPr>
                <w:rFonts w:ascii="Times New Roman" w:eastAsia="Calibri" w:hAnsi="Times New Roman" w:cs="Times New Roman"/>
                <w:bCs/>
                <w:sz w:val="20"/>
                <w:szCs w:val="20"/>
              </w:rPr>
              <w:t xml:space="preserve"> post outside of your specialty</w:t>
            </w:r>
            <w:r w:rsidR="00292388" w:rsidRPr="00847B19">
              <w:rPr>
                <w:rFonts w:ascii="Times New Roman" w:eastAsia="Calibri" w:hAnsi="Times New Roman" w:cs="Times New Roman"/>
                <w:bCs/>
                <w:sz w:val="20"/>
                <w:szCs w:val="20"/>
              </w:rPr>
              <w:t xml:space="preserve"> group</w:t>
            </w:r>
            <w:r w:rsidRPr="00847B19">
              <w:rPr>
                <w:rFonts w:ascii="Times New Roman" w:eastAsia="Calibri" w:hAnsi="Times New Roman" w:cs="Times New Roman"/>
                <w:bCs/>
                <w:sz w:val="20"/>
                <w:szCs w:val="20"/>
              </w:rPr>
              <w:t xml:space="preserve"> </w:t>
            </w:r>
            <w:r w:rsidR="001E1914" w:rsidRPr="00847B19">
              <w:rPr>
                <w:rFonts w:ascii="Times New Roman" w:eastAsia="Calibri" w:hAnsi="Times New Roman" w:cs="Times New Roman"/>
                <w:bCs/>
                <w:sz w:val="20"/>
                <w:szCs w:val="20"/>
              </w:rPr>
              <w:t xml:space="preserve">for each </w:t>
            </w:r>
            <w:r w:rsidR="00034D45" w:rsidRPr="00847B19">
              <w:rPr>
                <w:rFonts w:ascii="Times New Roman" w:eastAsia="Calibri" w:hAnsi="Times New Roman" w:cs="Times New Roman"/>
                <w:bCs/>
                <w:sz w:val="20"/>
                <w:szCs w:val="20"/>
              </w:rPr>
              <w:t xml:space="preserve">by </w:t>
            </w:r>
            <w:r w:rsidR="008268CF" w:rsidRPr="008268CF">
              <w:rPr>
                <w:rFonts w:ascii="Times New Roman" w:eastAsia="Calibri" w:hAnsi="Times New Roman" w:cs="Times New Roman"/>
                <w:b/>
                <w:sz w:val="20"/>
                <w:szCs w:val="20"/>
              </w:rPr>
              <w:t>9/14</w:t>
            </w:r>
          </w:p>
          <w:p w14:paraId="2CD924C7" w14:textId="3C1508F4" w:rsidR="007D7EFD" w:rsidRPr="00847B19" w:rsidRDefault="00E81CD3">
            <w:pPr>
              <w:widowControl w:val="0"/>
              <w:rPr>
                <w:rFonts w:ascii="Times New Roman" w:eastAsia="Calibri" w:hAnsi="Times New Roman" w:cs="Times New Roman"/>
                <w:b/>
                <w:sz w:val="20"/>
                <w:szCs w:val="20"/>
              </w:rPr>
            </w:pPr>
            <w:r w:rsidRPr="00847B19">
              <w:rPr>
                <w:rFonts w:ascii="Times New Roman" w:eastAsia="Calibri" w:hAnsi="Times New Roman" w:cs="Times New Roman"/>
                <w:bCs/>
                <w:sz w:val="20"/>
                <w:szCs w:val="20"/>
              </w:rPr>
              <w:t xml:space="preserve">  </w:t>
            </w:r>
            <w:r w:rsidR="007D7EFD" w:rsidRPr="00847B19">
              <w:rPr>
                <w:rFonts w:ascii="Times New Roman" w:eastAsia="Calibri" w:hAnsi="Times New Roman" w:cs="Times New Roman"/>
                <w:bCs/>
                <w:sz w:val="20"/>
                <w:szCs w:val="20"/>
              </w:rPr>
              <w:t xml:space="preserve">Debriefing </w:t>
            </w:r>
            <w:r w:rsidR="00034D45" w:rsidRPr="00847B19">
              <w:rPr>
                <w:rFonts w:ascii="Times New Roman" w:eastAsia="Calibri" w:hAnsi="Times New Roman" w:cs="Times New Roman"/>
                <w:bCs/>
                <w:sz w:val="20"/>
                <w:szCs w:val="20"/>
              </w:rPr>
              <w:t xml:space="preserve">by </w:t>
            </w:r>
            <w:r w:rsidR="008268CF">
              <w:rPr>
                <w:rFonts w:ascii="Times New Roman" w:eastAsia="Calibri" w:hAnsi="Times New Roman" w:cs="Times New Roman"/>
                <w:b/>
                <w:sz w:val="20"/>
                <w:szCs w:val="20"/>
              </w:rPr>
              <w:t>9/17</w:t>
            </w:r>
          </w:p>
          <w:p w14:paraId="1D50DBC4" w14:textId="77777777" w:rsidR="007D7EFD" w:rsidRDefault="007D7EFD">
            <w:pPr>
              <w:widowControl w:val="0"/>
              <w:ind w:left="132"/>
              <w:rPr>
                <w:rFonts w:ascii="Times New Roman" w:eastAsia="Calibri" w:hAnsi="Times New Roman" w:cs="Times New Roman"/>
                <w:bCs/>
                <w:sz w:val="20"/>
                <w:szCs w:val="20"/>
              </w:rPr>
            </w:pPr>
          </w:p>
          <w:p w14:paraId="4FE07E90" w14:textId="77777777" w:rsidR="008268CF" w:rsidRDefault="008268CF" w:rsidP="008268CF">
            <w:pPr>
              <w:widowControl w:val="0"/>
              <w:ind w:left="132"/>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Optional </w:t>
            </w:r>
            <w:r w:rsidRPr="00847B19">
              <w:rPr>
                <w:rFonts w:ascii="Times New Roman" w:eastAsia="Calibri" w:hAnsi="Times New Roman" w:cs="Times New Roman"/>
                <w:b/>
                <w:bCs/>
                <w:sz w:val="20"/>
                <w:szCs w:val="20"/>
              </w:rPr>
              <w:t xml:space="preserve">ZOOM Meeting #1 </w:t>
            </w:r>
          </w:p>
          <w:p w14:paraId="726438CC" w14:textId="77777777" w:rsidR="008268CF" w:rsidRPr="00847B19" w:rsidRDefault="008268CF" w:rsidP="008268CF">
            <w:pPr>
              <w:widowControl w:val="0"/>
              <w:ind w:left="132"/>
              <w:rPr>
                <w:rFonts w:ascii="Times New Roman" w:eastAsia="Calibri" w:hAnsi="Times New Roman" w:cs="Times New Roman"/>
                <w:b/>
                <w:bCs/>
                <w:sz w:val="20"/>
                <w:szCs w:val="20"/>
              </w:rPr>
            </w:pPr>
            <w:r w:rsidRPr="001F5074">
              <w:rPr>
                <w:rFonts w:ascii="Times New Roman" w:hAnsi="Times New Roman" w:cs="Times New Roman"/>
                <w:bCs/>
                <w:sz w:val="24"/>
                <w:szCs w:val="24"/>
              </w:rPr>
              <w:t xml:space="preserve">Thursday, </w:t>
            </w:r>
            <w:r>
              <w:rPr>
                <w:rFonts w:ascii="Times New Roman" w:hAnsi="Times New Roman" w:cs="Times New Roman"/>
                <w:bCs/>
                <w:sz w:val="24"/>
                <w:szCs w:val="24"/>
              </w:rPr>
              <w:t xml:space="preserve">Sept 14 </w:t>
            </w:r>
            <w:r w:rsidRPr="001F5074">
              <w:rPr>
                <w:rFonts w:ascii="Times New Roman" w:hAnsi="Times New Roman" w:cs="Times New Roman"/>
                <w:bCs/>
                <w:sz w:val="24"/>
                <w:szCs w:val="24"/>
              </w:rPr>
              <w:t xml:space="preserve"> 9-10 am</w:t>
            </w:r>
          </w:p>
          <w:p w14:paraId="025D49AF" w14:textId="77777777" w:rsidR="008268CF" w:rsidRPr="00847B19" w:rsidRDefault="008268CF">
            <w:pPr>
              <w:widowControl w:val="0"/>
              <w:ind w:left="132"/>
              <w:rPr>
                <w:rFonts w:ascii="Times New Roman" w:eastAsia="Calibri" w:hAnsi="Times New Roman" w:cs="Times New Roman"/>
                <w:bCs/>
                <w:sz w:val="20"/>
                <w:szCs w:val="20"/>
              </w:rPr>
            </w:pPr>
          </w:p>
          <w:p w14:paraId="3A0FF5F2" w14:textId="77777777" w:rsidR="00847B19" w:rsidRPr="00847B19" w:rsidRDefault="00847B19">
            <w:pPr>
              <w:widowControl w:val="0"/>
              <w:ind w:left="132"/>
              <w:rPr>
                <w:rFonts w:ascii="Times New Roman" w:eastAsia="Calibri" w:hAnsi="Times New Roman" w:cs="Times New Roman"/>
                <w:bCs/>
                <w:sz w:val="20"/>
                <w:szCs w:val="20"/>
              </w:rPr>
            </w:pPr>
          </w:p>
        </w:tc>
        <w:tc>
          <w:tcPr>
            <w:tcW w:w="2548" w:type="dxa"/>
            <w:tcBorders>
              <w:top w:val="single" w:sz="4" w:space="0" w:color="auto"/>
              <w:left w:val="single" w:sz="4" w:space="0" w:color="auto"/>
              <w:bottom w:val="single" w:sz="4" w:space="0" w:color="auto"/>
              <w:right w:val="double" w:sz="4" w:space="0" w:color="auto"/>
            </w:tcBorders>
          </w:tcPr>
          <w:p w14:paraId="3D5C979F" w14:textId="15E82089"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DeNisco:</w:t>
            </w:r>
          </w:p>
          <w:p w14:paraId="67EECFC4" w14:textId="5F89731D"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Chapters </w:t>
            </w:r>
            <w:r w:rsidR="00D07607">
              <w:rPr>
                <w:rFonts w:ascii="Times New Roman" w:eastAsia="Calibri" w:hAnsi="Times New Roman" w:cs="Times New Roman"/>
                <w:sz w:val="20"/>
                <w:szCs w:val="20"/>
              </w:rPr>
              <w:t>5, 6, 18</w:t>
            </w:r>
          </w:p>
          <w:p w14:paraId="2DA301FC" w14:textId="77777777"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Any additional readings in module (2)</w:t>
            </w:r>
          </w:p>
          <w:p w14:paraId="5630AD66" w14:textId="77777777" w:rsidR="007D7EFD" w:rsidRPr="00847B19" w:rsidRDefault="007D7EFD">
            <w:pPr>
              <w:widowControl w:val="0"/>
              <w:rPr>
                <w:rFonts w:ascii="Times New Roman" w:eastAsia="Calibri" w:hAnsi="Times New Roman" w:cs="Times New Roman"/>
                <w:sz w:val="20"/>
                <w:szCs w:val="20"/>
              </w:rPr>
            </w:pPr>
          </w:p>
        </w:tc>
      </w:tr>
      <w:tr w:rsidR="007D7EFD" w:rsidRPr="007E7CE5" w14:paraId="23472B3E" w14:textId="77777777" w:rsidTr="003D1BD7">
        <w:trPr>
          <w:trHeight w:val="414"/>
        </w:trPr>
        <w:tc>
          <w:tcPr>
            <w:tcW w:w="1444" w:type="dxa"/>
            <w:tcBorders>
              <w:top w:val="single" w:sz="4" w:space="0" w:color="auto"/>
              <w:left w:val="double" w:sz="4" w:space="0" w:color="auto"/>
              <w:bottom w:val="single" w:sz="4" w:space="0" w:color="auto"/>
              <w:right w:val="single" w:sz="4" w:space="0" w:color="auto"/>
            </w:tcBorders>
            <w:vAlign w:val="center"/>
            <w:hideMark/>
          </w:tcPr>
          <w:p w14:paraId="4F3CF6A0"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Week 4</w:t>
            </w:r>
          </w:p>
          <w:p w14:paraId="783C7369" w14:textId="18CB2AE6" w:rsidR="007D7EFD" w:rsidRPr="00847B19" w:rsidRDefault="008268CF">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9/18</w:t>
            </w:r>
          </w:p>
        </w:tc>
        <w:tc>
          <w:tcPr>
            <w:tcW w:w="3028" w:type="dxa"/>
            <w:tcBorders>
              <w:top w:val="single" w:sz="4" w:space="0" w:color="auto"/>
              <w:left w:val="single" w:sz="4" w:space="0" w:color="auto"/>
              <w:bottom w:val="single" w:sz="4" w:space="0" w:color="auto"/>
              <w:right w:val="single" w:sz="4" w:space="0" w:color="auto"/>
            </w:tcBorders>
            <w:vAlign w:val="center"/>
          </w:tcPr>
          <w:p w14:paraId="61829076" w14:textId="77777777" w:rsidR="007D7EFD" w:rsidRPr="00847B19" w:rsidRDefault="007D7EFD">
            <w:pPr>
              <w:widowControl w:val="0"/>
              <w:rPr>
                <w:rFonts w:ascii="Times New Roman" w:eastAsia="Calibri" w:hAnsi="Times New Roman" w:cs="Times New Roman"/>
                <w:b/>
                <w:bCs/>
                <w:sz w:val="20"/>
                <w:szCs w:val="20"/>
              </w:rPr>
            </w:pPr>
          </w:p>
          <w:p w14:paraId="12530700" w14:textId="77777777" w:rsidR="007D7EFD" w:rsidRPr="00847B19" w:rsidRDefault="007D7EFD">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Module 4</w:t>
            </w:r>
          </w:p>
          <w:p w14:paraId="17AD93B2" w14:textId="6BF5138B" w:rsidR="007D7EFD" w:rsidRPr="00847B19" w:rsidRDefault="007D7EFD" w:rsidP="001648AE">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Theoretical Foundations</w:t>
            </w:r>
          </w:p>
          <w:p w14:paraId="56660CEF" w14:textId="77777777" w:rsidR="001648AE" w:rsidRPr="00847B19" w:rsidRDefault="001648AE" w:rsidP="001648AE">
            <w:pPr>
              <w:widowControl w:val="0"/>
              <w:rPr>
                <w:rFonts w:ascii="Times New Roman" w:eastAsia="Calibri" w:hAnsi="Times New Roman" w:cs="Times New Roman"/>
                <w:b/>
                <w:sz w:val="20"/>
                <w:szCs w:val="20"/>
              </w:rPr>
            </w:pPr>
          </w:p>
          <w:p w14:paraId="0DE4B5B7" w14:textId="77777777" w:rsidR="007D7EFD" w:rsidRPr="00847B19" w:rsidRDefault="007D7EFD">
            <w:pPr>
              <w:widowControl w:val="0"/>
              <w:contextualSpacing/>
              <w:jc w:val="center"/>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14:paraId="05B144F1" w14:textId="77777777" w:rsidR="007D7EFD" w:rsidRPr="00847B19" w:rsidRDefault="007D7EFD">
            <w:pPr>
              <w:widowControl w:val="0"/>
              <w:contextualSpacing/>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Review materials </w:t>
            </w:r>
            <w:r w:rsidRPr="00847B19">
              <w:rPr>
                <w:rFonts w:ascii="Times New Roman" w:eastAsia="Calibri" w:hAnsi="Times New Roman" w:cs="Times New Roman"/>
                <w:bCs/>
                <w:sz w:val="20"/>
                <w:szCs w:val="20"/>
              </w:rPr>
              <w:t>identified</w:t>
            </w:r>
            <w:r w:rsidRPr="00847B19">
              <w:rPr>
                <w:rFonts w:ascii="Times New Roman" w:eastAsia="Calibri" w:hAnsi="Times New Roman" w:cs="Times New Roman"/>
                <w:sz w:val="20"/>
                <w:szCs w:val="20"/>
              </w:rPr>
              <w:t xml:space="preserve"> </w:t>
            </w:r>
          </w:p>
          <w:p w14:paraId="66204FF1" w14:textId="77777777" w:rsidR="007D7EFD" w:rsidRPr="00847B19" w:rsidRDefault="007D7EFD">
            <w:pPr>
              <w:widowControl w:val="0"/>
              <w:contextualSpacing/>
              <w:rPr>
                <w:rFonts w:ascii="Times New Roman" w:eastAsia="Calibri" w:hAnsi="Times New Roman" w:cs="Times New Roman"/>
                <w:sz w:val="20"/>
                <w:szCs w:val="20"/>
              </w:rPr>
            </w:pPr>
          </w:p>
          <w:p w14:paraId="2DBF0D7D" w14:textId="5718A828" w:rsidR="007D7EFD" w:rsidRPr="00847B19" w:rsidRDefault="007D7EFD" w:rsidP="001648AE">
            <w:pPr>
              <w:widowControl w:val="0"/>
              <w:contextualSpacing/>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Post: </w:t>
            </w:r>
            <w:r w:rsidR="004D0DE8" w:rsidRPr="00847B19">
              <w:rPr>
                <w:rFonts w:ascii="Times New Roman" w:eastAsia="Calibri" w:hAnsi="Times New Roman" w:cs="Times New Roman"/>
                <w:sz w:val="20"/>
                <w:szCs w:val="20"/>
              </w:rPr>
              <w:t xml:space="preserve">Advance Practice </w:t>
            </w:r>
            <w:r w:rsidRPr="00847B19">
              <w:rPr>
                <w:rFonts w:ascii="Times New Roman" w:eastAsia="Calibri" w:hAnsi="Times New Roman" w:cs="Times New Roman"/>
                <w:sz w:val="20"/>
                <w:szCs w:val="20"/>
              </w:rPr>
              <w:t xml:space="preserve">Personal Philosophy Statement by </w:t>
            </w:r>
            <w:r w:rsidR="008268CF" w:rsidRPr="008268CF">
              <w:rPr>
                <w:rFonts w:ascii="Times New Roman" w:eastAsia="Calibri" w:hAnsi="Times New Roman" w:cs="Times New Roman"/>
                <w:b/>
                <w:bCs/>
                <w:sz w:val="20"/>
                <w:szCs w:val="20"/>
              </w:rPr>
              <w:t>9/24</w:t>
            </w:r>
          </w:p>
        </w:tc>
        <w:tc>
          <w:tcPr>
            <w:tcW w:w="2548" w:type="dxa"/>
            <w:tcBorders>
              <w:top w:val="single" w:sz="4" w:space="0" w:color="auto"/>
              <w:left w:val="single" w:sz="4" w:space="0" w:color="auto"/>
              <w:bottom w:val="single" w:sz="4" w:space="0" w:color="auto"/>
              <w:right w:val="double" w:sz="4" w:space="0" w:color="auto"/>
            </w:tcBorders>
          </w:tcPr>
          <w:p w14:paraId="290E6AAF" w14:textId="0534ECDB"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DeNisco:</w:t>
            </w:r>
          </w:p>
          <w:p w14:paraId="04260957" w14:textId="655E8C9C"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Chapters </w:t>
            </w:r>
            <w:r w:rsidR="007601F3">
              <w:rPr>
                <w:rFonts w:ascii="Times New Roman" w:eastAsia="Calibri" w:hAnsi="Times New Roman" w:cs="Times New Roman"/>
                <w:sz w:val="20"/>
                <w:szCs w:val="20"/>
              </w:rPr>
              <w:t>2, 18</w:t>
            </w:r>
            <w:r w:rsidRPr="00847B19">
              <w:rPr>
                <w:rFonts w:ascii="Times New Roman" w:eastAsia="Calibri" w:hAnsi="Times New Roman" w:cs="Times New Roman"/>
                <w:sz w:val="20"/>
                <w:szCs w:val="20"/>
              </w:rPr>
              <w:t xml:space="preserve"> (req)</w:t>
            </w:r>
          </w:p>
          <w:p w14:paraId="6B62F1B3" w14:textId="62FF1247" w:rsidR="007D7EFD" w:rsidRPr="00847B19" w:rsidRDefault="007D7EFD" w:rsidP="001648AE">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Any additional readings in module (2)</w:t>
            </w:r>
          </w:p>
        </w:tc>
      </w:tr>
      <w:tr w:rsidR="007D7EFD" w:rsidRPr="007E7CE5" w14:paraId="6C8C065A" w14:textId="77777777" w:rsidTr="003D1BD7">
        <w:trPr>
          <w:trHeight w:val="414"/>
        </w:trPr>
        <w:tc>
          <w:tcPr>
            <w:tcW w:w="1444" w:type="dxa"/>
            <w:tcBorders>
              <w:top w:val="single" w:sz="4" w:space="0" w:color="auto"/>
              <w:left w:val="double" w:sz="4" w:space="0" w:color="auto"/>
              <w:bottom w:val="single" w:sz="4" w:space="0" w:color="auto"/>
              <w:right w:val="single" w:sz="4" w:space="0" w:color="auto"/>
            </w:tcBorders>
            <w:vAlign w:val="center"/>
            <w:hideMark/>
          </w:tcPr>
          <w:p w14:paraId="2A1B0FA7"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Week 5</w:t>
            </w:r>
          </w:p>
          <w:p w14:paraId="3DDD28A9" w14:textId="63BB1B86" w:rsidR="007D7EFD" w:rsidRPr="00847B19" w:rsidRDefault="008268CF" w:rsidP="003D1BD7">
            <w:pPr>
              <w:widowControl w:val="0"/>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9/25</w:t>
            </w:r>
          </w:p>
        </w:tc>
        <w:tc>
          <w:tcPr>
            <w:tcW w:w="3028" w:type="dxa"/>
            <w:tcBorders>
              <w:top w:val="single" w:sz="4" w:space="0" w:color="auto"/>
              <w:left w:val="single" w:sz="4" w:space="0" w:color="auto"/>
              <w:bottom w:val="single" w:sz="4" w:space="0" w:color="auto"/>
              <w:right w:val="single" w:sz="4" w:space="0" w:color="auto"/>
            </w:tcBorders>
            <w:vAlign w:val="center"/>
          </w:tcPr>
          <w:p w14:paraId="3236E035" w14:textId="7E442F96" w:rsidR="001648AE" w:rsidRPr="00847B19" w:rsidRDefault="007D7EFD" w:rsidP="00292388">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Module 5</w:t>
            </w:r>
          </w:p>
          <w:p w14:paraId="1363695C" w14:textId="77777777" w:rsidR="007D7EFD" w:rsidRPr="00847B19" w:rsidRDefault="007D7EFD" w:rsidP="00292388">
            <w:pPr>
              <w:widowControl w:val="0"/>
              <w:rPr>
                <w:rFonts w:ascii="Times New Roman" w:eastAsia="Calibri" w:hAnsi="Times New Roman" w:cs="Times New Roman"/>
                <w:b/>
                <w:bCs/>
                <w:sz w:val="20"/>
                <w:szCs w:val="20"/>
              </w:rPr>
            </w:pPr>
            <w:r w:rsidRPr="00847B19">
              <w:rPr>
                <w:rFonts w:ascii="Times New Roman" w:eastAsia="Calibri" w:hAnsi="Times New Roman" w:cs="Times New Roman"/>
                <w:b/>
                <w:bCs/>
                <w:sz w:val="20"/>
                <w:szCs w:val="20"/>
              </w:rPr>
              <w:t xml:space="preserve">PhD or DNP: Research </w:t>
            </w:r>
            <w:r w:rsidRPr="00847B19">
              <w:rPr>
                <w:rFonts w:ascii="Times New Roman" w:eastAsia="Calibri" w:hAnsi="Times New Roman" w:cs="Times New Roman"/>
                <w:bCs/>
                <w:sz w:val="20"/>
                <w:szCs w:val="20"/>
              </w:rPr>
              <w:t xml:space="preserve">&amp; </w:t>
            </w:r>
            <w:r w:rsidRPr="00847B19">
              <w:rPr>
                <w:rFonts w:ascii="Times New Roman" w:eastAsia="Calibri" w:hAnsi="Times New Roman" w:cs="Times New Roman"/>
                <w:b/>
                <w:bCs/>
                <w:sz w:val="20"/>
                <w:szCs w:val="20"/>
              </w:rPr>
              <w:t>Evidence-based Practice</w:t>
            </w:r>
          </w:p>
          <w:p w14:paraId="680A4E5D" w14:textId="77777777" w:rsidR="007D7EFD" w:rsidRPr="00847B19" w:rsidRDefault="007D7EFD">
            <w:pPr>
              <w:widowControl w:val="0"/>
              <w:jc w:val="center"/>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14:paraId="1C26CFCD" w14:textId="7AB3E662" w:rsidR="007D7EFD" w:rsidRPr="00847B19" w:rsidRDefault="007D7EFD">
            <w:pPr>
              <w:widowControl w:val="0"/>
              <w:ind w:left="132"/>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Review materials </w:t>
            </w:r>
            <w:r w:rsidR="00847B19" w:rsidRPr="00847B19">
              <w:rPr>
                <w:rFonts w:ascii="Times New Roman" w:eastAsia="Calibri" w:hAnsi="Times New Roman" w:cs="Times New Roman"/>
                <w:bCs/>
                <w:sz w:val="20"/>
                <w:szCs w:val="20"/>
              </w:rPr>
              <w:t>identified.</w:t>
            </w:r>
            <w:r w:rsidRPr="00847B19">
              <w:rPr>
                <w:rFonts w:ascii="Times New Roman" w:eastAsia="Calibri" w:hAnsi="Times New Roman" w:cs="Times New Roman"/>
                <w:sz w:val="20"/>
                <w:szCs w:val="20"/>
              </w:rPr>
              <w:t xml:space="preserve"> </w:t>
            </w:r>
          </w:p>
          <w:p w14:paraId="67D96809" w14:textId="77777777" w:rsidR="001648AE" w:rsidRPr="00847B19" w:rsidRDefault="007D7EFD">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 xml:space="preserve">Post Interview of PhD or DNP </w:t>
            </w:r>
            <w:r w:rsidR="001648AE" w:rsidRPr="00847B19">
              <w:rPr>
                <w:rFonts w:ascii="Times New Roman" w:eastAsia="Calibri" w:hAnsi="Times New Roman" w:cs="Times New Roman"/>
                <w:bCs/>
                <w:sz w:val="20"/>
                <w:szCs w:val="20"/>
              </w:rPr>
              <w:t xml:space="preserve">         </w:t>
            </w:r>
          </w:p>
          <w:p w14:paraId="0E3658C8" w14:textId="302F5BA9" w:rsidR="007D7EFD" w:rsidRPr="00847B19" w:rsidRDefault="008268CF">
            <w:pPr>
              <w:widowControl w:val="0"/>
              <w:ind w:left="132"/>
              <w:rPr>
                <w:rFonts w:ascii="Times New Roman" w:eastAsia="Calibri" w:hAnsi="Times New Roman" w:cs="Times New Roman"/>
                <w:b/>
                <w:bCs/>
                <w:sz w:val="20"/>
                <w:szCs w:val="20"/>
              </w:rPr>
            </w:pPr>
            <w:r>
              <w:rPr>
                <w:rFonts w:ascii="Times New Roman" w:eastAsia="Calibri" w:hAnsi="Times New Roman" w:cs="Times New Roman"/>
                <w:b/>
                <w:sz w:val="20"/>
                <w:szCs w:val="20"/>
              </w:rPr>
              <w:t>9/28</w:t>
            </w:r>
          </w:p>
          <w:p w14:paraId="296FEF7D" w14:textId="370BF5E6" w:rsidR="0060090D" w:rsidRPr="00847B19" w:rsidRDefault="007D7EFD">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 xml:space="preserve">Respond </w:t>
            </w:r>
            <w:r w:rsidR="00034D45" w:rsidRPr="00847B19">
              <w:rPr>
                <w:rFonts w:ascii="Times New Roman" w:eastAsia="Calibri" w:hAnsi="Times New Roman" w:cs="Times New Roman"/>
                <w:bCs/>
                <w:sz w:val="20"/>
                <w:szCs w:val="20"/>
              </w:rPr>
              <w:t xml:space="preserve">in discussion </w:t>
            </w:r>
            <w:r w:rsidRPr="00847B19">
              <w:rPr>
                <w:rFonts w:ascii="Times New Roman" w:eastAsia="Calibri" w:hAnsi="Times New Roman" w:cs="Times New Roman"/>
                <w:bCs/>
                <w:sz w:val="20"/>
                <w:szCs w:val="20"/>
              </w:rPr>
              <w:t xml:space="preserve">by </w:t>
            </w:r>
            <w:r w:rsidR="008268CF" w:rsidRPr="008268CF">
              <w:rPr>
                <w:rFonts w:ascii="Times New Roman" w:eastAsia="Calibri" w:hAnsi="Times New Roman" w:cs="Times New Roman"/>
                <w:b/>
                <w:sz w:val="20"/>
                <w:szCs w:val="20"/>
              </w:rPr>
              <w:t>10/1</w:t>
            </w:r>
          </w:p>
          <w:p w14:paraId="7194DBDC" w14:textId="77777777" w:rsidR="0060090D" w:rsidRPr="00847B19" w:rsidRDefault="0060090D" w:rsidP="00653ACD">
            <w:pPr>
              <w:widowControl w:val="0"/>
              <w:ind w:left="132"/>
              <w:rPr>
                <w:rFonts w:ascii="Times New Roman" w:eastAsia="Calibri" w:hAnsi="Times New Roman" w:cs="Times New Roman"/>
                <w:b/>
                <w:bCs/>
                <w:sz w:val="20"/>
                <w:szCs w:val="20"/>
              </w:rPr>
            </w:pPr>
          </w:p>
        </w:tc>
        <w:tc>
          <w:tcPr>
            <w:tcW w:w="2548" w:type="dxa"/>
            <w:tcBorders>
              <w:top w:val="single" w:sz="4" w:space="0" w:color="auto"/>
              <w:left w:val="single" w:sz="4" w:space="0" w:color="auto"/>
              <w:bottom w:val="single" w:sz="4" w:space="0" w:color="auto"/>
              <w:right w:val="double" w:sz="4" w:space="0" w:color="auto"/>
            </w:tcBorders>
            <w:hideMark/>
          </w:tcPr>
          <w:p w14:paraId="2231AD3A" w14:textId="5A6F532A"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DeNisco:</w:t>
            </w:r>
          </w:p>
          <w:p w14:paraId="4F2AD581" w14:textId="49E8A905"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Chapters</w:t>
            </w:r>
            <w:r w:rsidR="001648AE" w:rsidRPr="00847B19">
              <w:rPr>
                <w:rFonts w:ascii="Times New Roman" w:eastAsia="Calibri" w:hAnsi="Times New Roman" w:cs="Times New Roman"/>
                <w:sz w:val="20"/>
                <w:szCs w:val="20"/>
              </w:rPr>
              <w:t xml:space="preserve"> 3,4, </w:t>
            </w:r>
            <w:r w:rsidR="007069B9">
              <w:rPr>
                <w:rFonts w:ascii="Times New Roman" w:eastAsia="Calibri" w:hAnsi="Times New Roman" w:cs="Times New Roman"/>
                <w:sz w:val="20"/>
                <w:szCs w:val="20"/>
              </w:rPr>
              <w:t>19-21</w:t>
            </w:r>
          </w:p>
          <w:p w14:paraId="1E27C407" w14:textId="77777777"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Any additional readings in module (5)</w:t>
            </w:r>
          </w:p>
          <w:p w14:paraId="577A3496" w14:textId="77777777"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 DNP Essentials   </w:t>
            </w:r>
          </w:p>
        </w:tc>
      </w:tr>
      <w:tr w:rsidR="007D7EFD" w:rsidRPr="007E7CE5" w14:paraId="00BAB199" w14:textId="77777777" w:rsidTr="003D1BD7">
        <w:trPr>
          <w:trHeight w:val="414"/>
        </w:trPr>
        <w:tc>
          <w:tcPr>
            <w:tcW w:w="1444" w:type="dxa"/>
            <w:tcBorders>
              <w:top w:val="single" w:sz="4" w:space="0" w:color="auto"/>
              <w:left w:val="double" w:sz="4" w:space="0" w:color="auto"/>
              <w:bottom w:val="single" w:sz="4" w:space="0" w:color="auto"/>
              <w:right w:val="single" w:sz="4" w:space="0" w:color="auto"/>
            </w:tcBorders>
            <w:vAlign w:val="center"/>
          </w:tcPr>
          <w:p w14:paraId="6CCEDEDE"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Week 6</w:t>
            </w:r>
          </w:p>
          <w:p w14:paraId="769D0D3C" w14:textId="70325EC9" w:rsidR="007D7EFD" w:rsidRPr="00847B19" w:rsidRDefault="008268CF" w:rsidP="006331D0">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10/2</w:t>
            </w:r>
          </w:p>
        </w:tc>
        <w:tc>
          <w:tcPr>
            <w:tcW w:w="3028" w:type="dxa"/>
            <w:tcBorders>
              <w:top w:val="single" w:sz="4" w:space="0" w:color="auto"/>
              <w:left w:val="single" w:sz="4" w:space="0" w:color="auto"/>
              <w:bottom w:val="single" w:sz="4" w:space="0" w:color="auto"/>
              <w:right w:val="single" w:sz="4" w:space="0" w:color="auto"/>
            </w:tcBorders>
          </w:tcPr>
          <w:p w14:paraId="54CD245A" w14:textId="77777777" w:rsidR="007D7EFD" w:rsidRPr="00847B19" w:rsidRDefault="007D7EFD">
            <w:pPr>
              <w:widowControl w:val="0"/>
              <w:rPr>
                <w:rFonts w:ascii="Times New Roman" w:eastAsia="Calibri" w:hAnsi="Times New Roman" w:cs="Times New Roman"/>
                <w:b/>
                <w:sz w:val="20"/>
                <w:szCs w:val="20"/>
              </w:rPr>
            </w:pPr>
          </w:p>
          <w:p w14:paraId="1231BE67" w14:textId="18E281A2" w:rsidR="00292388"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Module 6</w:t>
            </w:r>
          </w:p>
          <w:p w14:paraId="070D0630"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APRN Regulation &amp; Healthcare Delivery &amp; Policy</w:t>
            </w:r>
          </w:p>
          <w:p w14:paraId="6C197052" w14:textId="7CE53EEC" w:rsidR="007D7EFD" w:rsidRPr="00847B19" w:rsidRDefault="007D7EFD">
            <w:pPr>
              <w:widowControl w:val="0"/>
              <w:ind w:left="132"/>
              <w:rPr>
                <w:rFonts w:ascii="Times New Roman" w:eastAsia="Calibri" w:hAnsi="Times New Roman" w:cs="Times New Roman"/>
                <w:sz w:val="20"/>
                <w:szCs w:val="20"/>
              </w:rPr>
            </w:pPr>
            <w:r w:rsidRPr="00847B19">
              <w:rPr>
                <w:rFonts w:ascii="Times New Roman" w:eastAsia="Calibri" w:hAnsi="Times New Roman" w:cs="Times New Roman"/>
                <w:sz w:val="20"/>
                <w:szCs w:val="20"/>
              </w:rPr>
              <w:t>(</w:t>
            </w:r>
            <w:r w:rsidR="00847B19" w:rsidRPr="00847B19">
              <w:rPr>
                <w:rFonts w:ascii="Times New Roman" w:eastAsia="Calibri" w:hAnsi="Times New Roman" w:cs="Times New Roman"/>
                <w:sz w:val="20"/>
                <w:szCs w:val="20"/>
              </w:rPr>
              <w:t>Certification</w:t>
            </w:r>
            <w:r w:rsidRPr="00847B19">
              <w:rPr>
                <w:rFonts w:ascii="Times New Roman" w:eastAsia="Calibri" w:hAnsi="Times New Roman" w:cs="Times New Roman"/>
                <w:sz w:val="20"/>
                <w:szCs w:val="20"/>
              </w:rPr>
              <w:t>, credentialing &amp; prescriptive authority)</w:t>
            </w:r>
          </w:p>
          <w:p w14:paraId="36FEB5B0" w14:textId="77777777" w:rsidR="007D7EFD" w:rsidRPr="00847B19" w:rsidRDefault="007D7EFD">
            <w:pPr>
              <w:widowControl w:val="0"/>
              <w:rPr>
                <w:rFonts w:ascii="Times New Roman" w:eastAsia="Calibri" w:hAnsi="Times New Roman" w:cs="Times New Roman"/>
                <w:b/>
                <w:sz w:val="20"/>
                <w:szCs w:val="20"/>
              </w:rPr>
            </w:pPr>
          </w:p>
        </w:tc>
        <w:tc>
          <w:tcPr>
            <w:tcW w:w="3400" w:type="dxa"/>
            <w:tcBorders>
              <w:top w:val="single" w:sz="4" w:space="0" w:color="auto"/>
              <w:left w:val="single" w:sz="4" w:space="0" w:color="auto"/>
              <w:bottom w:val="single" w:sz="4" w:space="0" w:color="auto"/>
              <w:right w:val="single" w:sz="4" w:space="0" w:color="auto"/>
            </w:tcBorders>
          </w:tcPr>
          <w:p w14:paraId="79DD5EF9" w14:textId="77777777" w:rsidR="001648AE" w:rsidRPr="00847B19" w:rsidRDefault="001648AE">
            <w:pPr>
              <w:widowControl w:val="0"/>
              <w:ind w:left="132"/>
              <w:rPr>
                <w:rFonts w:ascii="Times New Roman" w:eastAsia="Calibri" w:hAnsi="Times New Roman" w:cs="Times New Roman"/>
                <w:sz w:val="20"/>
                <w:szCs w:val="20"/>
              </w:rPr>
            </w:pPr>
          </w:p>
          <w:p w14:paraId="67A62559" w14:textId="1CE0244A" w:rsidR="007D7EFD" w:rsidRDefault="007D7EFD">
            <w:pPr>
              <w:widowControl w:val="0"/>
              <w:ind w:left="132"/>
              <w:rPr>
                <w:rFonts w:ascii="Times New Roman" w:eastAsia="Calibri" w:hAnsi="Times New Roman" w:cs="Times New Roman"/>
                <w:b/>
                <w:sz w:val="20"/>
                <w:szCs w:val="20"/>
              </w:rPr>
            </w:pPr>
            <w:r w:rsidRPr="00847B19">
              <w:rPr>
                <w:rFonts w:ascii="Times New Roman" w:eastAsia="Calibri" w:hAnsi="Times New Roman" w:cs="Times New Roman"/>
                <w:sz w:val="20"/>
                <w:szCs w:val="20"/>
              </w:rPr>
              <w:t xml:space="preserve">Post Timeline activity for own specialty by </w:t>
            </w:r>
            <w:r w:rsidR="008268CF">
              <w:rPr>
                <w:rFonts w:ascii="Times New Roman" w:eastAsia="Calibri" w:hAnsi="Times New Roman" w:cs="Times New Roman"/>
                <w:b/>
                <w:sz w:val="20"/>
                <w:szCs w:val="20"/>
              </w:rPr>
              <w:t>10/5</w:t>
            </w:r>
          </w:p>
          <w:p w14:paraId="598B0BB8" w14:textId="77777777" w:rsidR="008268CF" w:rsidRPr="00847B19" w:rsidRDefault="008268CF" w:rsidP="008268CF">
            <w:pPr>
              <w:widowControl w:val="0"/>
              <w:ind w:left="132"/>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Review materials identified. </w:t>
            </w:r>
          </w:p>
          <w:p w14:paraId="464D73A0" w14:textId="1772040E" w:rsidR="008268CF" w:rsidRPr="00847B19" w:rsidRDefault="008268CF" w:rsidP="008268CF">
            <w:pPr>
              <w:widowControl w:val="0"/>
              <w:ind w:left="132"/>
              <w:rPr>
                <w:rFonts w:ascii="Times New Roman" w:eastAsia="Calibri" w:hAnsi="Times New Roman" w:cs="Times New Roman"/>
                <w:b/>
                <w:sz w:val="20"/>
                <w:szCs w:val="20"/>
              </w:rPr>
            </w:pPr>
            <w:r w:rsidRPr="00847B19">
              <w:rPr>
                <w:rFonts w:ascii="Times New Roman" w:eastAsia="Calibri" w:hAnsi="Times New Roman" w:cs="Times New Roman"/>
                <w:sz w:val="20"/>
                <w:szCs w:val="20"/>
              </w:rPr>
              <w:t xml:space="preserve">Discussion/2 posts </w:t>
            </w:r>
            <w:r w:rsidRPr="00847B19">
              <w:rPr>
                <w:rFonts w:ascii="Times New Roman" w:eastAsia="Calibri" w:hAnsi="Times New Roman" w:cs="Times New Roman"/>
                <w:b/>
                <w:sz w:val="20"/>
                <w:szCs w:val="20"/>
              </w:rPr>
              <w:t xml:space="preserve">by </w:t>
            </w:r>
            <w:r>
              <w:rPr>
                <w:rFonts w:ascii="Times New Roman" w:eastAsia="Calibri" w:hAnsi="Times New Roman" w:cs="Times New Roman"/>
                <w:b/>
                <w:sz w:val="20"/>
                <w:szCs w:val="20"/>
              </w:rPr>
              <w:t>10/8</w:t>
            </w:r>
          </w:p>
          <w:p w14:paraId="11CF520A" w14:textId="77777777" w:rsidR="008268CF" w:rsidRPr="00847B19" w:rsidRDefault="008268CF">
            <w:pPr>
              <w:widowControl w:val="0"/>
              <w:ind w:left="132"/>
              <w:rPr>
                <w:rFonts w:ascii="Times New Roman" w:eastAsia="Calibri" w:hAnsi="Times New Roman" w:cs="Times New Roman"/>
                <w:b/>
                <w:sz w:val="20"/>
                <w:szCs w:val="20"/>
              </w:rPr>
            </w:pPr>
          </w:p>
          <w:p w14:paraId="27CAD834" w14:textId="77777777" w:rsidR="007D7EFD" w:rsidRDefault="007D7EFD">
            <w:pPr>
              <w:widowControl w:val="0"/>
              <w:ind w:left="132"/>
              <w:rPr>
                <w:rFonts w:ascii="Times New Roman" w:eastAsia="Calibri" w:hAnsi="Times New Roman" w:cs="Times New Roman"/>
                <w:sz w:val="20"/>
                <w:szCs w:val="20"/>
              </w:rPr>
            </w:pPr>
          </w:p>
          <w:p w14:paraId="3DDE6541" w14:textId="77777777" w:rsidR="007C2953" w:rsidRDefault="007C2953">
            <w:pPr>
              <w:widowControl w:val="0"/>
              <w:ind w:left="132"/>
              <w:rPr>
                <w:rFonts w:ascii="Times New Roman" w:eastAsia="Calibri" w:hAnsi="Times New Roman" w:cs="Times New Roman"/>
                <w:b/>
                <w:bCs/>
                <w:sz w:val="20"/>
                <w:szCs w:val="20"/>
              </w:rPr>
            </w:pPr>
            <w:r w:rsidRPr="007C2953">
              <w:rPr>
                <w:rFonts w:ascii="Times New Roman" w:eastAsia="Calibri" w:hAnsi="Times New Roman" w:cs="Times New Roman"/>
                <w:b/>
                <w:bCs/>
                <w:sz w:val="20"/>
                <w:szCs w:val="20"/>
              </w:rPr>
              <w:t>Optional Zoom # 2</w:t>
            </w:r>
          </w:p>
          <w:p w14:paraId="17DF5019" w14:textId="1FE0AA66" w:rsidR="003F4E4B" w:rsidRPr="001F5074" w:rsidRDefault="008268CF" w:rsidP="003F4E4B">
            <w:pPr>
              <w:rPr>
                <w:rFonts w:ascii="Times New Roman" w:hAnsi="Times New Roman" w:cs="Times New Roman"/>
                <w:bCs/>
                <w:sz w:val="24"/>
                <w:szCs w:val="24"/>
              </w:rPr>
            </w:pPr>
            <w:r>
              <w:rPr>
                <w:rFonts w:ascii="Times New Roman" w:hAnsi="Times New Roman" w:cs="Times New Roman"/>
                <w:bCs/>
                <w:sz w:val="24"/>
                <w:szCs w:val="24"/>
              </w:rPr>
              <w:t>Wednesday, October 11 11am-12 pm</w:t>
            </w:r>
          </w:p>
          <w:p w14:paraId="34FF1C98" w14:textId="09579863" w:rsidR="003F4E4B" w:rsidRPr="007C2953" w:rsidRDefault="003F4E4B">
            <w:pPr>
              <w:widowControl w:val="0"/>
              <w:ind w:left="132"/>
              <w:rPr>
                <w:rFonts w:ascii="Times New Roman" w:eastAsia="Calibri" w:hAnsi="Times New Roman" w:cs="Times New Roman"/>
                <w:b/>
                <w:bCs/>
                <w:sz w:val="20"/>
                <w:szCs w:val="20"/>
              </w:rPr>
            </w:pPr>
          </w:p>
        </w:tc>
        <w:tc>
          <w:tcPr>
            <w:tcW w:w="2548" w:type="dxa"/>
            <w:tcBorders>
              <w:top w:val="single" w:sz="4" w:space="0" w:color="auto"/>
              <w:left w:val="single" w:sz="4" w:space="0" w:color="auto"/>
              <w:bottom w:val="single" w:sz="4" w:space="0" w:color="auto"/>
              <w:right w:val="double" w:sz="4" w:space="0" w:color="auto"/>
            </w:tcBorders>
          </w:tcPr>
          <w:p w14:paraId="32FDC917" w14:textId="77777777" w:rsidR="001648AE" w:rsidRPr="00847B19" w:rsidRDefault="001648AE">
            <w:pPr>
              <w:widowControl w:val="0"/>
              <w:ind w:left="72"/>
              <w:rPr>
                <w:rFonts w:ascii="Times New Roman" w:eastAsia="Calibri" w:hAnsi="Times New Roman" w:cs="Times New Roman"/>
                <w:sz w:val="20"/>
                <w:szCs w:val="20"/>
              </w:rPr>
            </w:pPr>
          </w:p>
          <w:p w14:paraId="5A89DB8C" w14:textId="3C917337"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DeNisco:</w:t>
            </w:r>
          </w:p>
          <w:p w14:paraId="23C2728E" w14:textId="68C041D0" w:rsidR="001648AE"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Chapters </w:t>
            </w:r>
            <w:r w:rsidR="00102C60">
              <w:rPr>
                <w:rFonts w:ascii="Times New Roman" w:eastAsia="Calibri" w:hAnsi="Times New Roman" w:cs="Times New Roman"/>
                <w:sz w:val="20"/>
                <w:szCs w:val="20"/>
              </w:rPr>
              <w:t>7, 8, 9, 13</w:t>
            </w:r>
          </w:p>
          <w:p w14:paraId="351AC94D" w14:textId="51AC3B8D" w:rsidR="00102C60" w:rsidRPr="00847B19" w:rsidRDefault="00102C60">
            <w:pPr>
              <w:widowControl w:val="0"/>
              <w:ind w:left="72"/>
              <w:rPr>
                <w:rFonts w:ascii="Times New Roman" w:eastAsia="Calibri" w:hAnsi="Times New Roman" w:cs="Times New Roman"/>
                <w:sz w:val="20"/>
                <w:szCs w:val="20"/>
              </w:rPr>
            </w:pPr>
            <w:r>
              <w:rPr>
                <w:rFonts w:ascii="Times New Roman" w:eastAsia="Calibri" w:hAnsi="Times New Roman" w:cs="Times New Roman"/>
                <w:sz w:val="20"/>
                <w:szCs w:val="20"/>
              </w:rPr>
              <w:t>Skim as needed: 10</w:t>
            </w:r>
          </w:p>
          <w:p w14:paraId="0C1FC664" w14:textId="17EE15AE"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Website Discovery</w:t>
            </w:r>
          </w:p>
          <w:p w14:paraId="543B72B4" w14:textId="77777777"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Certification Websites: AACN, AANP etc.</w:t>
            </w:r>
          </w:p>
          <w:p w14:paraId="6D072C0D" w14:textId="77777777" w:rsidR="007D7EFD" w:rsidRPr="00847B19" w:rsidRDefault="007D7EFD">
            <w:pPr>
              <w:widowControl w:val="0"/>
              <w:ind w:left="72"/>
              <w:rPr>
                <w:rFonts w:ascii="Times New Roman" w:eastAsia="Calibri" w:hAnsi="Times New Roman" w:cs="Times New Roman"/>
                <w:sz w:val="20"/>
                <w:szCs w:val="20"/>
              </w:rPr>
            </w:pPr>
          </w:p>
        </w:tc>
      </w:tr>
      <w:tr w:rsidR="007D7EFD" w:rsidRPr="007E7CE5" w14:paraId="46A51FB8" w14:textId="77777777" w:rsidTr="003D1BD7">
        <w:trPr>
          <w:trHeight w:val="1700"/>
        </w:trPr>
        <w:tc>
          <w:tcPr>
            <w:tcW w:w="1444" w:type="dxa"/>
            <w:tcBorders>
              <w:top w:val="single" w:sz="4" w:space="0" w:color="auto"/>
              <w:left w:val="double" w:sz="4" w:space="0" w:color="auto"/>
              <w:bottom w:val="single" w:sz="4" w:space="0" w:color="auto"/>
              <w:right w:val="single" w:sz="4" w:space="0" w:color="auto"/>
            </w:tcBorders>
            <w:vAlign w:val="center"/>
            <w:hideMark/>
          </w:tcPr>
          <w:p w14:paraId="17C31C8C"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Week 7</w:t>
            </w:r>
          </w:p>
          <w:p w14:paraId="5955DB55" w14:textId="3231808E" w:rsidR="007D7EFD" w:rsidRPr="00847B19" w:rsidRDefault="003831E8">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10/9</w:t>
            </w:r>
          </w:p>
          <w:p w14:paraId="48A21919" w14:textId="77777777" w:rsidR="007D7EFD" w:rsidRPr="00847B19" w:rsidRDefault="007D7EFD" w:rsidP="00E57A6E">
            <w:pPr>
              <w:widowControl w:val="0"/>
              <w:rPr>
                <w:rFonts w:ascii="Times New Roman" w:eastAsia="Calibri" w:hAnsi="Times New Roman" w:cs="Times New Roman"/>
                <w:b/>
                <w:sz w:val="20"/>
                <w:szCs w:val="20"/>
                <w:highlight w:val="yellow"/>
              </w:rPr>
            </w:pPr>
          </w:p>
        </w:tc>
        <w:tc>
          <w:tcPr>
            <w:tcW w:w="3028" w:type="dxa"/>
            <w:tcBorders>
              <w:top w:val="single" w:sz="4" w:space="0" w:color="auto"/>
              <w:left w:val="single" w:sz="4" w:space="0" w:color="auto"/>
              <w:bottom w:val="single" w:sz="4" w:space="0" w:color="auto"/>
              <w:right w:val="single" w:sz="4" w:space="0" w:color="auto"/>
            </w:tcBorders>
            <w:vAlign w:val="center"/>
            <w:hideMark/>
          </w:tcPr>
          <w:p w14:paraId="080FBAA9"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 xml:space="preserve"> Module 7</w:t>
            </w:r>
          </w:p>
          <w:p w14:paraId="71D71099"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 xml:space="preserve">Culture Awareness, Ethics, Social Justice, and Advocacy </w:t>
            </w:r>
          </w:p>
          <w:p w14:paraId="6BD18F9B" w14:textId="77777777" w:rsidR="007D7EFD" w:rsidRPr="00847B19" w:rsidRDefault="007D7EFD">
            <w:pPr>
              <w:widowControl w:val="0"/>
              <w:rPr>
                <w:rFonts w:ascii="Times New Roman" w:eastAsia="Calibri" w:hAnsi="Times New Roman" w:cs="Times New Roman"/>
                <w:b/>
                <w:sz w:val="20"/>
                <w:szCs w:val="20"/>
              </w:rPr>
            </w:pPr>
          </w:p>
          <w:p w14:paraId="238601FE" w14:textId="77777777" w:rsidR="007D7EFD" w:rsidRPr="00847B19" w:rsidRDefault="007D7EFD">
            <w:pPr>
              <w:widowControl w:val="0"/>
              <w:rPr>
                <w:rFonts w:ascii="Times New Roman" w:eastAsia="Calibri" w:hAnsi="Times New Roman" w:cs="Times New Roman"/>
                <w:b/>
                <w:sz w:val="20"/>
                <w:szCs w:val="20"/>
              </w:rPr>
            </w:pPr>
          </w:p>
        </w:tc>
        <w:tc>
          <w:tcPr>
            <w:tcW w:w="3400" w:type="dxa"/>
            <w:tcBorders>
              <w:top w:val="single" w:sz="4" w:space="0" w:color="auto"/>
              <w:left w:val="single" w:sz="4" w:space="0" w:color="auto"/>
              <w:bottom w:val="single" w:sz="4" w:space="0" w:color="auto"/>
              <w:right w:val="single" w:sz="4" w:space="0" w:color="auto"/>
            </w:tcBorders>
          </w:tcPr>
          <w:p w14:paraId="60C3A1FC" w14:textId="4E768FD7" w:rsidR="007D7EFD" w:rsidRPr="00847B19" w:rsidRDefault="007D7EFD">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sz w:val="20"/>
                <w:szCs w:val="20"/>
              </w:rPr>
              <w:t xml:space="preserve">Review materials </w:t>
            </w:r>
            <w:r w:rsidR="00847B19" w:rsidRPr="00847B19">
              <w:rPr>
                <w:rFonts w:ascii="Times New Roman" w:eastAsia="Calibri" w:hAnsi="Times New Roman" w:cs="Times New Roman"/>
                <w:bCs/>
                <w:sz w:val="20"/>
                <w:szCs w:val="20"/>
              </w:rPr>
              <w:t>identified.</w:t>
            </w:r>
            <w:r w:rsidRPr="00847B19">
              <w:rPr>
                <w:rFonts w:ascii="Times New Roman" w:eastAsia="Calibri" w:hAnsi="Times New Roman" w:cs="Times New Roman"/>
                <w:sz w:val="20"/>
                <w:szCs w:val="20"/>
              </w:rPr>
              <w:t xml:space="preserve"> </w:t>
            </w:r>
          </w:p>
          <w:p w14:paraId="0F3CABC7" w14:textId="77777777" w:rsidR="007D7EFD" w:rsidRPr="00847B19" w:rsidRDefault="007D7EFD">
            <w:pPr>
              <w:widowControl w:val="0"/>
              <w:ind w:left="132"/>
              <w:rPr>
                <w:rFonts w:ascii="Times New Roman" w:eastAsia="Calibri" w:hAnsi="Times New Roman" w:cs="Times New Roman"/>
                <w:bCs/>
                <w:sz w:val="20"/>
                <w:szCs w:val="20"/>
              </w:rPr>
            </w:pPr>
          </w:p>
          <w:p w14:paraId="4A29C222" w14:textId="1F9E7DA1" w:rsidR="007D7EFD" w:rsidRPr="00847B19" w:rsidRDefault="000A58EC">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 xml:space="preserve">Part1 </w:t>
            </w:r>
            <w:r w:rsidR="007D7EFD" w:rsidRPr="00847B19">
              <w:rPr>
                <w:rFonts w:ascii="Times New Roman" w:eastAsia="Calibri" w:hAnsi="Times New Roman" w:cs="Times New Roman"/>
                <w:bCs/>
                <w:sz w:val="20"/>
                <w:szCs w:val="20"/>
              </w:rPr>
              <w:t xml:space="preserve">Sharing Cultural Experience </w:t>
            </w:r>
          </w:p>
          <w:p w14:paraId="124E493D" w14:textId="7B70024C" w:rsidR="007D7EFD" w:rsidRPr="00847B19" w:rsidRDefault="006331D0">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 xml:space="preserve">In Word Cloud </w:t>
            </w:r>
            <w:r w:rsidR="007D7EFD" w:rsidRPr="00847B19">
              <w:rPr>
                <w:rFonts w:ascii="Times New Roman" w:eastAsia="Calibri" w:hAnsi="Times New Roman" w:cs="Times New Roman"/>
                <w:bCs/>
                <w:sz w:val="20"/>
                <w:szCs w:val="20"/>
              </w:rPr>
              <w:t xml:space="preserve">by </w:t>
            </w:r>
            <w:r w:rsidR="003831E8" w:rsidRPr="003831E8">
              <w:rPr>
                <w:rFonts w:ascii="Times New Roman" w:eastAsia="Calibri" w:hAnsi="Times New Roman" w:cs="Times New Roman"/>
                <w:b/>
                <w:sz w:val="20"/>
                <w:szCs w:val="20"/>
              </w:rPr>
              <w:t>10/12</w:t>
            </w:r>
          </w:p>
          <w:p w14:paraId="338CE17E" w14:textId="78B50386" w:rsidR="007D7EFD" w:rsidRPr="00847B19" w:rsidRDefault="000A58EC">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 xml:space="preserve">Part 2 Discussion/ </w:t>
            </w:r>
            <w:r w:rsidR="007D7EFD" w:rsidRPr="00847B19">
              <w:rPr>
                <w:rFonts w:ascii="Times New Roman" w:eastAsia="Calibri" w:hAnsi="Times New Roman" w:cs="Times New Roman"/>
                <w:bCs/>
                <w:sz w:val="20"/>
                <w:szCs w:val="20"/>
              </w:rPr>
              <w:t xml:space="preserve">2 </w:t>
            </w:r>
            <w:r w:rsidR="006331D0" w:rsidRPr="00847B19">
              <w:rPr>
                <w:rFonts w:ascii="Times New Roman" w:eastAsia="Calibri" w:hAnsi="Times New Roman" w:cs="Times New Roman"/>
                <w:bCs/>
                <w:sz w:val="20"/>
                <w:szCs w:val="20"/>
              </w:rPr>
              <w:t>comments</w:t>
            </w:r>
            <w:r w:rsidR="007D7EFD" w:rsidRPr="00847B19">
              <w:rPr>
                <w:rFonts w:ascii="Times New Roman" w:eastAsia="Calibri" w:hAnsi="Times New Roman" w:cs="Times New Roman"/>
                <w:bCs/>
                <w:sz w:val="20"/>
                <w:szCs w:val="20"/>
              </w:rPr>
              <w:t xml:space="preserve"> by </w:t>
            </w:r>
            <w:r w:rsidR="003831E8">
              <w:rPr>
                <w:rFonts w:ascii="Times New Roman" w:eastAsia="Calibri" w:hAnsi="Times New Roman" w:cs="Times New Roman"/>
                <w:b/>
                <w:sz w:val="20"/>
                <w:szCs w:val="20"/>
              </w:rPr>
              <w:t>10/15</w:t>
            </w:r>
          </w:p>
          <w:p w14:paraId="16DEB4AB" w14:textId="77777777" w:rsidR="007D7EFD" w:rsidRPr="00847B19" w:rsidRDefault="007D7EFD">
            <w:pPr>
              <w:widowControl w:val="0"/>
              <w:ind w:left="132"/>
              <w:rPr>
                <w:rFonts w:ascii="Times New Roman" w:eastAsia="Calibri" w:hAnsi="Times New Roman" w:cs="Times New Roman"/>
                <w:b/>
                <w:sz w:val="20"/>
                <w:szCs w:val="20"/>
              </w:rPr>
            </w:pPr>
          </w:p>
        </w:tc>
        <w:tc>
          <w:tcPr>
            <w:tcW w:w="2548" w:type="dxa"/>
            <w:tcBorders>
              <w:top w:val="single" w:sz="4" w:space="0" w:color="auto"/>
              <w:left w:val="single" w:sz="4" w:space="0" w:color="auto"/>
              <w:bottom w:val="single" w:sz="4" w:space="0" w:color="auto"/>
              <w:right w:val="double" w:sz="4" w:space="0" w:color="auto"/>
            </w:tcBorders>
            <w:hideMark/>
          </w:tcPr>
          <w:p w14:paraId="5D0AB1EF" w14:textId="27D7A6E6"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DeNisco: </w:t>
            </w:r>
            <w:r w:rsidR="00127299">
              <w:rPr>
                <w:rFonts w:ascii="Times New Roman" w:eastAsia="Calibri" w:hAnsi="Times New Roman" w:cs="Times New Roman"/>
                <w:sz w:val="20"/>
                <w:szCs w:val="20"/>
              </w:rPr>
              <w:t>24, 26, 27</w:t>
            </w:r>
          </w:p>
          <w:p w14:paraId="7E91B1F1" w14:textId="77777777"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ANA Code of Ethics</w:t>
            </w:r>
          </w:p>
          <w:p w14:paraId="014F8257" w14:textId="77777777"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Any additional readings in module (2)</w:t>
            </w:r>
          </w:p>
          <w:p w14:paraId="0AD9C6F4" w14:textId="77777777" w:rsidR="007D7EFD" w:rsidRPr="00847B19" w:rsidRDefault="007D7EFD">
            <w:pPr>
              <w:widowControl w:val="0"/>
              <w:ind w:left="72"/>
              <w:rPr>
                <w:rFonts w:ascii="Times New Roman" w:eastAsia="Calibri" w:hAnsi="Times New Roman" w:cs="Times New Roman"/>
                <w:sz w:val="20"/>
                <w:szCs w:val="20"/>
              </w:rPr>
            </w:pPr>
          </w:p>
        </w:tc>
      </w:tr>
      <w:tr w:rsidR="007D7EFD" w:rsidRPr="007E7CE5" w14:paraId="1F267AA1" w14:textId="77777777" w:rsidTr="003D1BD7">
        <w:trPr>
          <w:trHeight w:val="414"/>
        </w:trPr>
        <w:tc>
          <w:tcPr>
            <w:tcW w:w="1444" w:type="dxa"/>
            <w:tcBorders>
              <w:top w:val="single" w:sz="4" w:space="0" w:color="auto"/>
              <w:left w:val="double" w:sz="4" w:space="0" w:color="auto"/>
              <w:bottom w:val="double" w:sz="4" w:space="0" w:color="auto"/>
              <w:right w:val="single" w:sz="4" w:space="0" w:color="auto"/>
            </w:tcBorders>
            <w:vAlign w:val="center"/>
            <w:hideMark/>
          </w:tcPr>
          <w:p w14:paraId="190369AE"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Week 8</w:t>
            </w:r>
          </w:p>
          <w:p w14:paraId="7C84D882" w14:textId="2204C442" w:rsidR="007D7EFD" w:rsidRPr="00847B19" w:rsidRDefault="00E93196">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10/16</w:t>
            </w:r>
          </w:p>
        </w:tc>
        <w:tc>
          <w:tcPr>
            <w:tcW w:w="3028" w:type="dxa"/>
            <w:tcBorders>
              <w:top w:val="single" w:sz="4" w:space="0" w:color="auto"/>
              <w:left w:val="single" w:sz="4" w:space="0" w:color="auto"/>
              <w:bottom w:val="double" w:sz="4" w:space="0" w:color="auto"/>
              <w:right w:val="single" w:sz="4" w:space="0" w:color="auto"/>
            </w:tcBorders>
            <w:vAlign w:val="center"/>
          </w:tcPr>
          <w:p w14:paraId="4A96F26D"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Module 8</w:t>
            </w:r>
          </w:p>
          <w:p w14:paraId="419387E7"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Legal Issues and Scope of Practice</w:t>
            </w:r>
          </w:p>
          <w:p w14:paraId="4B1F511A" w14:textId="77777777" w:rsidR="007D7EFD" w:rsidRPr="00847B19" w:rsidRDefault="007D7EFD">
            <w:pPr>
              <w:widowControl w:val="0"/>
              <w:jc w:val="center"/>
              <w:rPr>
                <w:rFonts w:ascii="Times New Roman" w:eastAsia="Calibri" w:hAnsi="Times New Roman" w:cs="Times New Roman"/>
                <w:b/>
                <w:sz w:val="20"/>
                <w:szCs w:val="20"/>
              </w:rPr>
            </w:pPr>
          </w:p>
        </w:tc>
        <w:tc>
          <w:tcPr>
            <w:tcW w:w="3400" w:type="dxa"/>
            <w:tcBorders>
              <w:top w:val="single" w:sz="4" w:space="0" w:color="auto"/>
              <w:left w:val="single" w:sz="4" w:space="0" w:color="auto"/>
              <w:bottom w:val="double" w:sz="4" w:space="0" w:color="auto"/>
              <w:right w:val="single" w:sz="4" w:space="0" w:color="auto"/>
            </w:tcBorders>
          </w:tcPr>
          <w:p w14:paraId="365597D6" w14:textId="2731E65C" w:rsidR="007D7EFD" w:rsidRPr="00847B19" w:rsidRDefault="007D7EFD">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sz w:val="20"/>
                <w:szCs w:val="20"/>
              </w:rPr>
              <w:t xml:space="preserve">Review materials </w:t>
            </w:r>
            <w:r w:rsidR="00847B19" w:rsidRPr="00847B19">
              <w:rPr>
                <w:rFonts w:ascii="Times New Roman" w:eastAsia="Calibri" w:hAnsi="Times New Roman" w:cs="Times New Roman"/>
                <w:bCs/>
                <w:sz w:val="20"/>
                <w:szCs w:val="20"/>
              </w:rPr>
              <w:t>identified.</w:t>
            </w:r>
            <w:r w:rsidRPr="00847B19">
              <w:rPr>
                <w:rFonts w:ascii="Times New Roman" w:eastAsia="Calibri" w:hAnsi="Times New Roman" w:cs="Times New Roman"/>
                <w:sz w:val="20"/>
                <w:szCs w:val="20"/>
              </w:rPr>
              <w:t xml:space="preserve"> </w:t>
            </w:r>
          </w:p>
          <w:p w14:paraId="65F9C3DC" w14:textId="77777777" w:rsidR="007D7EFD" w:rsidRPr="00847B19" w:rsidRDefault="007D7EFD">
            <w:pPr>
              <w:widowControl w:val="0"/>
              <w:ind w:left="132"/>
              <w:rPr>
                <w:rFonts w:ascii="Times New Roman" w:eastAsia="Calibri" w:hAnsi="Times New Roman" w:cs="Times New Roman"/>
                <w:bCs/>
                <w:sz w:val="20"/>
                <w:szCs w:val="20"/>
              </w:rPr>
            </w:pPr>
          </w:p>
          <w:p w14:paraId="34BCDBF9" w14:textId="6DC7E19C" w:rsidR="007D7EFD" w:rsidRPr="00847B19" w:rsidRDefault="007D7EFD">
            <w:pPr>
              <w:widowControl w:val="0"/>
              <w:ind w:left="132"/>
              <w:rPr>
                <w:rFonts w:ascii="Times New Roman" w:eastAsia="Calibri" w:hAnsi="Times New Roman" w:cs="Times New Roman"/>
                <w:b/>
                <w:sz w:val="20"/>
                <w:szCs w:val="20"/>
              </w:rPr>
            </w:pPr>
            <w:r w:rsidRPr="00847B19">
              <w:rPr>
                <w:rFonts w:ascii="Times New Roman" w:eastAsia="Calibri" w:hAnsi="Times New Roman" w:cs="Times New Roman"/>
                <w:bCs/>
                <w:sz w:val="20"/>
                <w:szCs w:val="20"/>
              </w:rPr>
              <w:t xml:space="preserve">Paper: Explore own Specialty Scope/ Malpractice by </w:t>
            </w:r>
            <w:r w:rsidR="00E93196" w:rsidRPr="00E93196">
              <w:rPr>
                <w:rFonts w:ascii="Times New Roman" w:eastAsia="Calibri" w:hAnsi="Times New Roman" w:cs="Times New Roman"/>
                <w:b/>
                <w:sz w:val="20"/>
                <w:szCs w:val="20"/>
              </w:rPr>
              <w:t>10/22</w:t>
            </w:r>
          </w:p>
          <w:p w14:paraId="798F473D" w14:textId="77777777" w:rsidR="003D1BD7" w:rsidRPr="00847B19" w:rsidRDefault="003D1BD7">
            <w:pPr>
              <w:widowControl w:val="0"/>
              <w:ind w:left="132"/>
              <w:rPr>
                <w:rFonts w:ascii="Times New Roman" w:eastAsia="Calibri" w:hAnsi="Times New Roman" w:cs="Times New Roman"/>
                <w:bCs/>
                <w:sz w:val="20"/>
                <w:szCs w:val="20"/>
              </w:rPr>
            </w:pPr>
          </w:p>
          <w:p w14:paraId="56CB5F52" w14:textId="007DC0C5" w:rsidR="007D7EFD" w:rsidRPr="00847B19" w:rsidRDefault="007D7EFD">
            <w:pPr>
              <w:widowControl w:val="0"/>
              <w:ind w:left="132"/>
              <w:rPr>
                <w:rFonts w:ascii="Times New Roman" w:eastAsia="Calibri" w:hAnsi="Times New Roman" w:cs="Times New Roman"/>
                <w:b/>
                <w:bCs/>
                <w:sz w:val="20"/>
                <w:szCs w:val="20"/>
              </w:rPr>
            </w:pPr>
          </w:p>
        </w:tc>
        <w:tc>
          <w:tcPr>
            <w:tcW w:w="2548" w:type="dxa"/>
            <w:tcBorders>
              <w:top w:val="single" w:sz="4" w:space="0" w:color="auto"/>
              <w:left w:val="single" w:sz="4" w:space="0" w:color="auto"/>
              <w:bottom w:val="double" w:sz="4" w:space="0" w:color="auto"/>
              <w:right w:val="double" w:sz="4" w:space="0" w:color="auto"/>
            </w:tcBorders>
          </w:tcPr>
          <w:p w14:paraId="76A25A2A" w14:textId="5C3CC2FC"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DeNisco</w:t>
            </w:r>
            <w:r w:rsidR="008358C4" w:rsidRPr="00847B19">
              <w:rPr>
                <w:rFonts w:ascii="Times New Roman" w:eastAsia="Calibri" w:hAnsi="Times New Roman" w:cs="Times New Roman"/>
                <w:sz w:val="20"/>
                <w:szCs w:val="20"/>
              </w:rPr>
              <w:t>:</w:t>
            </w:r>
            <w:r w:rsidR="0091220C" w:rsidRPr="00847B19">
              <w:rPr>
                <w:rFonts w:ascii="Times New Roman" w:eastAsia="Calibri" w:hAnsi="Times New Roman" w:cs="Times New Roman"/>
                <w:sz w:val="20"/>
                <w:szCs w:val="20"/>
              </w:rPr>
              <w:t xml:space="preserve"> </w:t>
            </w:r>
            <w:r w:rsidR="00036FBB">
              <w:rPr>
                <w:rFonts w:ascii="Times New Roman" w:eastAsia="Calibri" w:hAnsi="Times New Roman" w:cs="Times New Roman"/>
                <w:sz w:val="20"/>
                <w:szCs w:val="20"/>
              </w:rPr>
              <w:t>Liability Risks Page 190-191, 186</w:t>
            </w:r>
          </w:p>
          <w:p w14:paraId="25F33155" w14:textId="77777777" w:rsidR="007D7EFD" w:rsidRPr="00847B19" w:rsidRDefault="007D7EFD">
            <w:pPr>
              <w:widowControl w:val="0"/>
              <w:ind w:left="72"/>
              <w:rPr>
                <w:rFonts w:ascii="Times New Roman" w:eastAsia="Calibri" w:hAnsi="Times New Roman" w:cs="Times New Roman"/>
                <w:sz w:val="20"/>
                <w:szCs w:val="20"/>
              </w:rPr>
            </w:pPr>
            <w:r w:rsidRPr="00847B19">
              <w:rPr>
                <w:rFonts w:ascii="Times New Roman" w:eastAsia="Calibri" w:hAnsi="Times New Roman" w:cs="Times New Roman"/>
                <w:sz w:val="20"/>
                <w:szCs w:val="20"/>
              </w:rPr>
              <w:t>Any additional readings in module (2)</w:t>
            </w:r>
          </w:p>
          <w:p w14:paraId="48B48E00" w14:textId="77777777" w:rsidR="007D7EFD" w:rsidRPr="00847B19" w:rsidRDefault="007D7EFD" w:rsidP="00BD1F6F">
            <w:pPr>
              <w:pStyle w:val="ListParagraph"/>
              <w:widowControl w:val="0"/>
              <w:numPr>
                <w:ilvl w:val="0"/>
                <w:numId w:val="20"/>
              </w:numPr>
              <w:rPr>
                <w:rFonts w:ascii="Times New Roman" w:eastAsia="Calibri" w:hAnsi="Times New Roman" w:cs="Times New Roman"/>
                <w:sz w:val="20"/>
                <w:szCs w:val="20"/>
              </w:rPr>
            </w:pPr>
            <w:r w:rsidRPr="00847B19">
              <w:rPr>
                <w:rFonts w:ascii="Times New Roman" w:eastAsia="Calibri" w:hAnsi="Times New Roman" w:cs="Times New Roman"/>
                <w:sz w:val="20"/>
                <w:szCs w:val="20"/>
              </w:rPr>
              <w:t>Professional Org Sites</w:t>
            </w:r>
          </w:p>
          <w:p w14:paraId="5F1BBC05" w14:textId="77777777" w:rsidR="007D7EFD" w:rsidRPr="00847B19" w:rsidRDefault="007D7EFD" w:rsidP="00BD1F6F">
            <w:pPr>
              <w:pStyle w:val="ListParagraph"/>
              <w:widowControl w:val="0"/>
              <w:numPr>
                <w:ilvl w:val="0"/>
                <w:numId w:val="20"/>
              </w:numPr>
              <w:rPr>
                <w:rFonts w:ascii="Times New Roman" w:eastAsia="Calibri" w:hAnsi="Times New Roman" w:cs="Times New Roman"/>
                <w:sz w:val="20"/>
                <w:szCs w:val="20"/>
              </w:rPr>
            </w:pPr>
            <w:r w:rsidRPr="00847B19">
              <w:rPr>
                <w:rFonts w:ascii="Times New Roman" w:eastAsia="Calibri" w:hAnsi="Times New Roman" w:cs="Times New Roman"/>
                <w:sz w:val="20"/>
                <w:szCs w:val="20"/>
              </w:rPr>
              <w:t>Liability Sites</w:t>
            </w:r>
          </w:p>
          <w:p w14:paraId="5023141B" w14:textId="77777777" w:rsidR="007D7EFD" w:rsidRPr="00847B19" w:rsidRDefault="007D7EFD">
            <w:pPr>
              <w:widowControl w:val="0"/>
              <w:rPr>
                <w:rFonts w:ascii="Times New Roman" w:eastAsia="Calibri" w:hAnsi="Times New Roman" w:cs="Times New Roman"/>
                <w:sz w:val="20"/>
                <w:szCs w:val="20"/>
              </w:rPr>
            </w:pPr>
          </w:p>
        </w:tc>
      </w:tr>
      <w:tr w:rsidR="007D7EFD" w:rsidRPr="007E7CE5" w14:paraId="004B4559" w14:textId="77777777" w:rsidTr="003D1BD7">
        <w:trPr>
          <w:trHeight w:val="414"/>
        </w:trPr>
        <w:tc>
          <w:tcPr>
            <w:tcW w:w="1444" w:type="dxa"/>
            <w:tcBorders>
              <w:top w:val="single" w:sz="4" w:space="0" w:color="auto"/>
              <w:left w:val="double" w:sz="4" w:space="0" w:color="auto"/>
              <w:bottom w:val="double" w:sz="4" w:space="0" w:color="auto"/>
              <w:right w:val="single" w:sz="4" w:space="0" w:color="auto"/>
            </w:tcBorders>
            <w:vAlign w:val="center"/>
          </w:tcPr>
          <w:p w14:paraId="08D754C0" w14:textId="6D2A9363"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 xml:space="preserve">Week </w:t>
            </w:r>
            <w:r w:rsidR="003D1BD7" w:rsidRPr="00847B19">
              <w:rPr>
                <w:rFonts w:ascii="Times New Roman" w:eastAsia="Calibri" w:hAnsi="Times New Roman" w:cs="Times New Roman"/>
                <w:b/>
                <w:sz w:val="20"/>
                <w:szCs w:val="20"/>
              </w:rPr>
              <w:t>9</w:t>
            </w:r>
          </w:p>
          <w:p w14:paraId="2BA18FC6" w14:textId="2D22CC36" w:rsidR="007D7EFD" w:rsidRPr="00847B19" w:rsidRDefault="00E93196">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10/23</w:t>
            </w:r>
          </w:p>
          <w:p w14:paraId="7DF4E37C" w14:textId="77777777" w:rsidR="007D7EFD" w:rsidRPr="00847B19" w:rsidRDefault="007D7EFD">
            <w:pPr>
              <w:widowControl w:val="0"/>
              <w:jc w:val="center"/>
              <w:rPr>
                <w:rFonts w:ascii="Times New Roman" w:eastAsia="Calibri" w:hAnsi="Times New Roman" w:cs="Times New Roman"/>
                <w:b/>
                <w:sz w:val="20"/>
                <w:szCs w:val="20"/>
              </w:rPr>
            </w:pPr>
          </w:p>
        </w:tc>
        <w:tc>
          <w:tcPr>
            <w:tcW w:w="3028" w:type="dxa"/>
            <w:tcBorders>
              <w:top w:val="single" w:sz="4" w:space="0" w:color="auto"/>
              <w:left w:val="single" w:sz="4" w:space="0" w:color="auto"/>
              <w:bottom w:val="double" w:sz="4" w:space="0" w:color="auto"/>
              <w:right w:val="single" w:sz="4" w:space="0" w:color="auto"/>
            </w:tcBorders>
            <w:vAlign w:val="center"/>
          </w:tcPr>
          <w:p w14:paraId="44FB30F8" w14:textId="77777777" w:rsidR="007D7EFD" w:rsidRPr="00847B19" w:rsidRDefault="007D7EFD">
            <w:pPr>
              <w:widowControl w:val="0"/>
              <w:jc w:val="center"/>
              <w:rPr>
                <w:rFonts w:ascii="Times New Roman" w:eastAsia="Calibri" w:hAnsi="Times New Roman" w:cs="Times New Roman"/>
                <w:b/>
                <w:sz w:val="20"/>
                <w:szCs w:val="20"/>
              </w:rPr>
            </w:pPr>
          </w:p>
          <w:p w14:paraId="41222588"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Module 9</w:t>
            </w:r>
          </w:p>
          <w:p w14:paraId="2FF109D0"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Leadership, Role Transitions &amp; Outcomes</w:t>
            </w:r>
          </w:p>
          <w:p w14:paraId="1DA6542E" w14:textId="77777777" w:rsidR="007D7EFD" w:rsidRPr="00847B19" w:rsidRDefault="007D7EFD">
            <w:pPr>
              <w:widowControl w:val="0"/>
              <w:jc w:val="center"/>
              <w:rPr>
                <w:rFonts w:ascii="Times New Roman" w:eastAsia="Calibri" w:hAnsi="Times New Roman" w:cs="Times New Roman"/>
                <w:b/>
                <w:sz w:val="20"/>
                <w:szCs w:val="20"/>
              </w:rPr>
            </w:pPr>
          </w:p>
          <w:p w14:paraId="3041E394" w14:textId="77777777" w:rsidR="007D7EFD" w:rsidRPr="00847B19" w:rsidRDefault="007D7EFD">
            <w:pPr>
              <w:widowControl w:val="0"/>
              <w:jc w:val="center"/>
              <w:rPr>
                <w:rFonts w:ascii="Times New Roman" w:eastAsia="Calibri" w:hAnsi="Times New Roman" w:cs="Times New Roman"/>
                <w:b/>
                <w:sz w:val="20"/>
                <w:szCs w:val="20"/>
              </w:rPr>
            </w:pPr>
          </w:p>
          <w:p w14:paraId="722B00AE" w14:textId="77777777" w:rsidR="007D7EFD" w:rsidRPr="00847B19" w:rsidRDefault="007D7EFD">
            <w:pPr>
              <w:widowControl w:val="0"/>
              <w:jc w:val="center"/>
              <w:rPr>
                <w:rFonts w:ascii="Times New Roman" w:eastAsia="Calibri" w:hAnsi="Times New Roman" w:cs="Times New Roman"/>
                <w:b/>
                <w:sz w:val="20"/>
                <w:szCs w:val="20"/>
              </w:rPr>
            </w:pPr>
          </w:p>
        </w:tc>
        <w:tc>
          <w:tcPr>
            <w:tcW w:w="3400" w:type="dxa"/>
            <w:tcBorders>
              <w:top w:val="single" w:sz="4" w:space="0" w:color="auto"/>
              <w:left w:val="single" w:sz="4" w:space="0" w:color="auto"/>
              <w:bottom w:val="double" w:sz="4" w:space="0" w:color="auto"/>
              <w:right w:val="single" w:sz="4" w:space="0" w:color="auto"/>
            </w:tcBorders>
            <w:vAlign w:val="center"/>
          </w:tcPr>
          <w:p w14:paraId="696D5F2A" w14:textId="2DBACB61"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lastRenderedPageBreak/>
              <w:t xml:space="preserve"> Review materials </w:t>
            </w:r>
            <w:r w:rsidR="00847B19" w:rsidRPr="00847B19">
              <w:rPr>
                <w:rFonts w:ascii="Times New Roman" w:eastAsia="Calibri" w:hAnsi="Times New Roman" w:cs="Times New Roman"/>
                <w:bCs/>
                <w:sz w:val="20"/>
                <w:szCs w:val="20"/>
              </w:rPr>
              <w:t>identified.</w:t>
            </w:r>
            <w:r w:rsidRPr="00847B19">
              <w:rPr>
                <w:rFonts w:ascii="Times New Roman" w:eastAsia="Calibri" w:hAnsi="Times New Roman" w:cs="Times New Roman"/>
                <w:sz w:val="20"/>
                <w:szCs w:val="20"/>
              </w:rPr>
              <w:t xml:space="preserve"> </w:t>
            </w:r>
          </w:p>
          <w:p w14:paraId="42C6D796" w14:textId="77777777" w:rsidR="007D7EFD" w:rsidRPr="00847B19" w:rsidRDefault="007D7EFD">
            <w:pPr>
              <w:widowControl w:val="0"/>
              <w:ind w:left="132"/>
              <w:rPr>
                <w:rFonts w:ascii="Times New Roman" w:eastAsia="Calibri" w:hAnsi="Times New Roman" w:cs="Times New Roman"/>
                <w:bCs/>
                <w:sz w:val="20"/>
                <w:szCs w:val="20"/>
              </w:rPr>
            </w:pPr>
          </w:p>
          <w:p w14:paraId="3AED3FB1" w14:textId="385486B2" w:rsidR="007D7EFD" w:rsidRPr="00847B19" w:rsidRDefault="007D7EFD">
            <w:pPr>
              <w:widowControl w:val="0"/>
              <w:ind w:left="132"/>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Submit Elevator Speech</w:t>
            </w:r>
            <w:r w:rsidR="00F36EF4" w:rsidRPr="00847B19">
              <w:rPr>
                <w:rFonts w:ascii="Times New Roman" w:eastAsia="Calibri" w:hAnsi="Times New Roman" w:cs="Times New Roman"/>
                <w:bCs/>
                <w:sz w:val="20"/>
                <w:szCs w:val="20"/>
              </w:rPr>
              <w:t>- PowerPoint</w:t>
            </w:r>
            <w:r w:rsidRPr="00847B19">
              <w:rPr>
                <w:rFonts w:ascii="Times New Roman" w:eastAsia="Calibri" w:hAnsi="Times New Roman" w:cs="Times New Roman"/>
                <w:bCs/>
                <w:sz w:val="20"/>
                <w:szCs w:val="20"/>
              </w:rPr>
              <w:t xml:space="preserve"> by </w:t>
            </w:r>
            <w:r w:rsidR="00E93196" w:rsidRPr="00E93196">
              <w:rPr>
                <w:rFonts w:ascii="Times New Roman" w:eastAsia="Calibri" w:hAnsi="Times New Roman" w:cs="Times New Roman"/>
                <w:b/>
                <w:sz w:val="20"/>
                <w:szCs w:val="20"/>
              </w:rPr>
              <w:t>10/26</w:t>
            </w:r>
          </w:p>
          <w:p w14:paraId="5CB7D119" w14:textId="78380DA1" w:rsidR="007D7EFD" w:rsidRPr="00847B19" w:rsidRDefault="007D7EFD">
            <w:pPr>
              <w:widowControl w:val="0"/>
              <w:ind w:left="132"/>
              <w:rPr>
                <w:rFonts w:ascii="Times New Roman" w:eastAsia="Calibri" w:hAnsi="Times New Roman" w:cs="Times New Roman"/>
                <w:b/>
                <w:bCs/>
                <w:sz w:val="20"/>
                <w:szCs w:val="20"/>
              </w:rPr>
            </w:pPr>
            <w:r w:rsidRPr="00847B19">
              <w:rPr>
                <w:rFonts w:ascii="Times New Roman" w:eastAsia="Calibri" w:hAnsi="Times New Roman" w:cs="Times New Roman"/>
                <w:bCs/>
                <w:sz w:val="20"/>
                <w:szCs w:val="20"/>
              </w:rPr>
              <w:t xml:space="preserve">Discussions/ 4 posts by </w:t>
            </w:r>
            <w:r w:rsidR="00E93196">
              <w:rPr>
                <w:rFonts w:ascii="Times New Roman" w:eastAsia="Calibri" w:hAnsi="Times New Roman" w:cs="Times New Roman"/>
                <w:b/>
                <w:sz w:val="20"/>
                <w:szCs w:val="20"/>
              </w:rPr>
              <w:t>10/29</w:t>
            </w:r>
          </w:p>
          <w:p w14:paraId="6E1831B3" w14:textId="77777777" w:rsidR="0060090D" w:rsidRDefault="0060090D">
            <w:pPr>
              <w:widowControl w:val="0"/>
              <w:ind w:left="132"/>
              <w:rPr>
                <w:rFonts w:ascii="Times New Roman" w:eastAsia="Calibri" w:hAnsi="Times New Roman" w:cs="Times New Roman"/>
                <w:b/>
                <w:bCs/>
                <w:sz w:val="20"/>
                <w:szCs w:val="20"/>
              </w:rPr>
            </w:pPr>
          </w:p>
          <w:p w14:paraId="38372295" w14:textId="54176EFD" w:rsidR="007C2953" w:rsidRDefault="007C2953">
            <w:pPr>
              <w:widowControl w:val="0"/>
              <w:ind w:left="132"/>
              <w:rPr>
                <w:rFonts w:ascii="Times New Roman" w:eastAsia="Calibri" w:hAnsi="Times New Roman" w:cs="Times New Roman"/>
                <w:b/>
                <w:bCs/>
                <w:sz w:val="20"/>
                <w:szCs w:val="20"/>
              </w:rPr>
            </w:pPr>
            <w:r>
              <w:rPr>
                <w:rFonts w:ascii="Times New Roman" w:eastAsia="Calibri" w:hAnsi="Times New Roman" w:cs="Times New Roman"/>
                <w:b/>
                <w:bCs/>
                <w:sz w:val="20"/>
                <w:szCs w:val="20"/>
              </w:rPr>
              <w:t>Optional Zoom #3</w:t>
            </w:r>
          </w:p>
          <w:p w14:paraId="22C5D13D" w14:textId="50AEF729" w:rsidR="00497FC2" w:rsidRPr="001F5074" w:rsidRDefault="00E93196" w:rsidP="00497FC2">
            <w:pPr>
              <w:rPr>
                <w:rFonts w:ascii="Times New Roman" w:hAnsi="Times New Roman" w:cs="Times New Roman"/>
                <w:bCs/>
                <w:sz w:val="24"/>
                <w:szCs w:val="24"/>
              </w:rPr>
            </w:pPr>
            <w:r>
              <w:rPr>
                <w:rFonts w:ascii="Times New Roman" w:hAnsi="Times New Roman" w:cs="Times New Roman"/>
                <w:bCs/>
                <w:sz w:val="24"/>
                <w:szCs w:val="24"/>
              </w:rPr>
              <w:t xml:space="preserve">Tuesday, October 24 12- 1 pm </w:t>
            </w:r>
          </w:p>
          <w:p w14:paraId="250DF03B" w14:textId="77777777" w:rsidR="00497FC2" w:rsidRPr="00847B19" w:rsidRDefault="00497FC2">
            <w:pPr>
              <w:widowControl w:val="0"/>
              <w:ind w:left="132"/>
              <w:rPr>
                <w:rFonts w:ascii="Times New Roman" w:eastAsia="Calibri" w:hAnsi="Times New Roman" w:cs="Times New Roman"/>
                <w:b/>
                <w:bCs/>
                <w:sz w:val="20"/>
                <w:szCs w:val="20"/>
              </w:rPr>
            </w:pPr>
          </w:p>
          <w:p w14:paraId="54E11D2A" w14:textId="77777777" w:rsidR="007D7EFD" w:rsidRPr="00847B19" w:rsidRDefault="007D7EFD" w:rsidP="00292388">
            <w:pPr>
              <w:widowControl w:val="0"/>
              <w:ind w:left="132"/>
              <w:rPr>
                <w:rFonts w:ascii="Times New Roman" w:eastAsia="Calibri" w:hAnsi="Times New Roman" w:cs="Times New Roman"/>
                <w:b/>
                <w:bCs/>
                <w:sz w:val="20"/>
                <w:szCs w:val="20"/>
              </w:rPr>
            </w:pPr>
          </w:p>
        </w:tc>
        <w:tc>
          <w:tcPr>
            <w:tcW w:w="2548" w:type="dxa"/>
            <w:tcBorders>
              <w:top w:val="single" w:sz="4" w:space="0" w:color="auto"/>
              <w:left w:val="single" w:sz="4" w:space="0" w:color="auto"/>
              <w:bottom w:val="double" w:sz="4" w:space="0" w:color="auto"/>
              <w:right w:val="double" w:sz="4" w:space="0" w:color="auto"/>
            </w:tcBorders>
            <w:hideMark/>
          </w:tcPr>
          <w:p w14:paraId="72452710" w14:textId="77777777" w:rsidR="0091220C"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lastRenderedPageBreak/>
              <w:t xml:space="preserve">DeNisco: </w:t>
            </w:r>
          </w:p>
          <w:p w14:paraId="6FDA0482" w14:textId="09A7A710"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 xml:space="preserve">Chapters </w:t>
            </w:r>
            <w:r w:rsidR="00411FAD">
              <w:rPr>
                <w:rFonts w:ascii="Times New Roman" w:eastAsia="Calibri" w:hAnsi="Times New Roman" w:cs="Times New Roman"/>
                <w:sz w:val="20"/>
                <w:szCs w:val="20"/>
              </w:rPr>
              <w:t>5, 6, 28, 29</w:t>
            </w:r>
          </w:p>
          <w:p w14:paraId="44D99DD6" w14:textId="77777777"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Any additional readings in module (2)</w:t>
            </w:r>
          </w:p>
          <w:p w14:paraId="31FB224A" w14:textId="77777777"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MS Essentials</w:t>
            </w:r>
          </w:p>
        </w:tc>
      </w:tr>
      <w:tr w:rsidR="007D7EFD" w:rsidRPr="007E7CE5" w14:paraId="692D19D9" w14:textId="77777777" w:rsidTr="003D1BD7">
        <w:trPr>
          <w:trHeight w:val="414"/>
        </w:trPr>
        <w:tc>
          <w:tcPr>
            <w:tcW w:w="1444" w:type="dxa"/>
            <w:tcBorders>
              <w:top w:val="single" w:sz="4" w:space="0" w:color="auto"/>
              <w:left w:val="double" w:sz="4" w:space="0" w:color="auto"/>
              <w:bottom w:val="double" w:sz="4" w:space="0" w:color="auto"/>
              <w:right w:val="single" w:sz="4" w:space="0" w:color="auto"/>
            </w:tcBorders>
            <w:vAlign w:val="center"/>
            <w:hideMark/>
          </w:tcPr>
          <w:p w14:paraId="6C839F91" w14:textId="69FADC0D"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lastRenderedPageBreak/>
              <w:t>Week 1</w:t>
            </w:r>
            <w:r w:rsidR="003D1BD7" w:rsidRPr="00847B19">
              <w:rPr>
                <w:rFonts w:ascii="Times New Roman" w:eastAsia="Calibri" w:hAnsi="Times New Roman" w:cs="Times New Roman"/>
                <w:b/>
                <w:sz w:val="20"/>
                <w:szCs w:val="20"/>
              </w:rPr>
              <w:t>0</w:t>
            </w:r>
          </w:p>
          <w:p w14:paraId="15AF67D6" w14:textId="3FC909E1" w:rsidR="007D7EFD" w:rsidRPr="00847B19" w:rsidRDefault="00E93196" w:rsidP="003D1BD7">
            <w:pPr>
              <w:widowControl w:val="0"/>
              <w:rPr>
                <w:rFonts w:ascii="Times New Roman" w:eastAsia="Calibri" w:hAnsi="Times New Roman" w:cs="Times New Roman"/>
                <w:b/>
                <w:sz w:val="20"/>
                <w:szCs w:val="20"/>
              </w:rPr>
            </w:pPr>
            <w:r>
              <w:rPr>
                <w:rFonts w:ascii="Times New Roman" w:eastAsia="Calibri" w:hAnsi="Times New Roman" w:cs="Times New Roman"/>
                <w:b/>
                <w:sz w:val="20"/>
                <w:szCs w:val="20"/>
              </w:rPr>
              <w:t>10/30</w:t>
            </w:r>
          </w:p>
        </w:tc>
        <w:tc>
          <w:tcPr>
            <w:tcW w:w="3028" w:type="dxa"/>
            <w:tcBorders>
              <w:top w:val="single" w:sz="4" w:space="0" w:color="auto"/>
              <w:left w:val="single" w:sz="4" w:space="0" w:color="auto"/>
              <w:bottom w:val="double" w:sz="4" w:space="0" w:color="auto"/>
              <w:right w:val="single" w:sz="4" w:space="0" w:color="auto"/>
            </w:tcBorders>
          </w:tcPr>
          <w:p w14:paraId="31126E5D" w14:textId="77777777" w:rsidR="007D7EFD" w:rsidRPr="00847B19" w:rsidRDefault="007D7EFD">
            <w:pPr>
              <w:widowControl w:val="0"/>
              <w:jc w:val="center"/>
              <w:rPr>
                <w:rFonts w:ascii="Times New Roman" w:eastAsia="Calibri" w:hAnsi="Times New Roman" w:cs="Times New Roman"/>
                <w:b/>
                <w:sz w:val="20"/>
                <w:szCs w:val="20"/>
              </w:rPr>
            </w:pPr>
          </w:p>
          <w:p w14:paraId="241FCF01"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Module 10</w:t>
            </w:r>
          </w:p>
          <w:p w14:paraId="500B248E" w14:textId="77777777" w:rsidR="007D7EFD" w:rsidRPr="00847B19" w:rsidRDefault="007D7EFD">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Class Wrap up</w:t>
            </w:r>
          </w:p>
          <w:p w14:paraId="6B89BF91" w14:textId="77777777" w:rsidR="007D7EFD" w:rsidRPr="00847B19" w:rsidRDefault="007D7EFD" w:rsidP="00292388">
            <w:pPr>
              <w:widowControl w:val="0"/>
              <w:rPr>
                <w:rFonts w:ascii="Times New Roman" w:eastAsia="Calibri" w:hAnsi="Times New Roman" w:cs="Times New Roman"/>
                <w:b/>
                <w:sz w:val="20"/>
                <w:szCs w:val="20"/>
              </w:rPr>
            </w:pPr>
            <w:r w:rsidRPr="00847B19">
              <w:rPr>
                <w:rFonts w:ascii="Times New Roman" w:eastAsia="Calibri" w:hAnsi="Times New Roman" w:cs="Times New Roman"/>
                <w:b/>
                <w:sz w:val="20"/>
                <w:szCs w:val="20"/>
              </w:rPr>
              <w:t>Class Reflection &amp; Future Direction</w:t>
            </w:r>
          </w:p>
        </w:tc>
        <w:tc>
          <w:tcPr>
            <w:tcW w:w="3400" w:type="dxa"/>
            <w:tcBorders>
              <w:top w:val="single" w:sz="4" w:space="0" w:color="auto"/>
              <w:left w:val="single" w:sz="4" w:space="0" w:color="auto"/>
              <w:bottom w:val="double" w:sz="4" w:space="0" w:color="auto"/>
              <w:right w:val="single" w:sz="4" w:space="0" w:color="auto"/>
            </w:tcBorders>
            <w:vAlign w:val="center"/>
            <w:hideMark/>
          </w:tcPr>
          <w:p w14:paraId="6BF77086" w14:textId="5B960078" w:rsidR="007D7EFD" w:rsidRPr="00847B19" w:rsidRDefault="00653ACD" w:rsidP="00F36EF4">
            <w:pPr>
              <w:widowControl w:val="0"/>
              <w:rPr>
                <w:rFonts w:ascii="Times New Roman" w:eastAsia="Calibri" w:hAnsi="Times New Roman" w:cs="Times New Roman"/>
                <w:bCs/>
                <w:sz w:val="20"/>
                <w:szCs w:val="20"/>
              </w:rPr>
            </w:pPr>
            <w:r w:rsidRPr="00847B19">
              <w:rPr>
                <w:rFonts w:ascii="Times New Roman" w:eastAsia="Calibri" w:hAnsi="Times New Roman" w:cs="Times New Roman"/>
                <w:bCs/>
                <w:sz w:val="20"/>
                <w:szCs w:val="20"/>
              </w:rPr>
              <w:t>S</w:t>
            </w:r>
            <w:r w:rsidR="007D7EFD" w:rsidRPr="00847B19">
              <w:rPr>
                <w:rFonts w:ascii="Times New Roman" w:eastAsia="Calibri" w:hAnsi="Times New Roman" w:cs="Times New Roman"/>
                <w:bCs/>
                <w:sz w:val="20"/>
                <w:szCs w:val="20"/>
              </w:rPr>
              <w:t>ubmit Portfolio</w:t>
            </w:r>
            <w:r w:rsidR="00292388" w:rsidRPr="00847B19">
              <w:rPr>
                <w:rFonts w:ascii="Times New Roman" w:eastAsia="Calibri" w:hAnsi="Times New Roman" w:cs="Times New Roman"/>
                <w:bCs/>
                <w:sz w:val="20"/>
                <w:szCs w:val="20"/>
              </w:rPr>
              <w:t xml:space="preserve"> format, </w:t>
            </w:r>
            <w:r w:rsidRPr="00847B19">
              <w:rPr>
                <w:rFonts w:ascii="Times New Roman" w:eastAsia="Calibri" w:hAnsi="Times New Roman" w:cs="Times New Roman"/>
                <w:bCs/>
                <w:sz w:val="20"/>
                <w:szCs w:val="20"/>
              </w:rPr>
              <w:t xml:space="preserve">Resume </w:t>
            </w:r>
            <w:r w:rsidR="00F36EF4" w:rsidRPr="00847B19">
              <w:rPr>
                <w:rFonts w:ascii="Times New Roman" w:eastAsia="Calibri" w:hAnsi="Times New Roman" w:cs="Times New Roman"/>
                <w:bCs/>
                <w:sz w:val="20"/>
                <w:szCs w:val="20"/>
              </w:rPr>
              <w:t>and</w:t>
            </w:r>
            <w:r w:rsidR="007D7EFD" w:rsidRPr="00847B19">
              <w:rPr>
                <w:rFonts w:ascii="Times New Roman" w:eastAsia="Calibri" w:hAnsi="Times New Roman" w:cs="Times New Roman"/>
                <w:bCs/>
                <w:sz w:val="20"/>
                <w:szCs w:val="20"/>
              </w:rPr>
              <w:t xml:space="preserve"> CV </w:t>
            </w:r>
            <w:r w:rsidR="00F36EF4" w:rsidRPr="00847B19">
              <w:rPr>
                <w:rFonts w:ascii="Times New Roman" w:eastAsia="Calibri" w:hAnsi="Times New Roman" w:cs="Times New Roman"/>
                <w:bCs/>
                <w:sz w:val="20"/>
                <w:szCs w:val="20"/>
              </w:rPr>
              <w:t xml:space="preserve">Timeline activity (previously </w:t>
            </w:r>
            <w:r w:rsidR="008109EF" w:rsidRPr="00847B19">
              <w:rPr>
                <w:rFonts w:ascii="Times New Roman" w:eastAsia="Calibri" w:hAnsi="Times New Roman" w:cs="Times New Roman"/>
                <w:bCs/>
                <w:sz w:val="20"/>
                <w:szCs w:val="20"/>
              </w:rPr>
              <w:t>done) and</w:t>
            </w:r>
            <w:r w:rsidR="007D7EFD" w:rsidRPr="00847B19">
              <w:rPr>
                <w:rFonts w:ascii="Times New Roman" w:eastAsia="Calibri" w:hAnsi="Times New Roman" w:cs="Times New Roman"/>
                <w:bCs/>
                <w:sz w:val="20"/>
                <w:szCs w:val="20"/>
              </w:rPr>
              <w:t xml:space="preserve"> personal reflection by </w:t>
            </w:r>
            <w:r w:rsidR="00E93196" w:rsidRPr="00E93196">
              <w:rPr>
                <w:rFonts w:ascii="Times New Roman" w:eastAsia="Calibri" w:hAnsi="Times New Roman" w:cs="Times New Roman"/>
                <w:b/>
                <w:sz w:val="20"/>
                <w:szCs w:val="20"/>
              </w:rPr>
              <w:t>11/2</w:t>
            </w:r>
          </w:p>
        </w:tc>
        <w:tc>
          <w:tcPr>
            <w:tcW w:w="2548" w:type="dxa"/>
            <w:tcBorders>
              <w:top w:val="single" w:sz="4" w:space="0" w:color="auto"/>
              <w:left w:val="single" w:sz="4" w:space="0" w:color="auto"/>
              <w:bottom w:val="double" w:sz="4" w:space="0" w:color="auto"/>
              <w:right w:val="double" w:sz="4" w:space="0" w:color="auto"/>
            </w:tcBorders>
            <w:hideMark/>
          </w:tcPr>
          <w:p w14:paraId="48235BA6" w14:textId="77777777" w:rsidR="007D7EFD" w:rsidRPr="00847B19" w:rsidRDefault="007D7EFD">
            <w:pPr>
              <w:widowControl w:val="0"/>
              <w:rPr>
                <w:rFonts w:ascii="Times New Roman" w:eastAsia="Calibri" w:hAnsi="Times New Roman" w:cs="Times New Roman"/>
                <w:sz w:val="20"/>
                <w:szCs w:val="20"/>
              </w:rPr>
            </w:pPr>
            <w:r w:rsidRPr="00847B19">
              <w:rPr>
                <w:rFonts w:ascii="Times New Roman" w:eastAsia="Calibri" w:hAnsi="Times New Roman" w:cs="Times New Roman"/>
                <w:sz w:val="20"/>
                <w:szCs w:val="20"/>
              </w:rPr>
              <w:t>Any additional readings in module (2)</w:t>
            </w:r>
          </w:p>
        </w:tc>
      </w:tr>
    </w:tbl>
    <w:p w14:paraId="26ABBA68" w14:textId="77777777" w:rsidR="007D7EFD" w:rsidRPr="007E7CE5" w:rsidRDefault="007D7EFD" w:rsidP="007D7EFD">
      <w:pPr>
        <w:pStyle w:val="ListParagraph"/>
        <w:spacing w:after="0"/>
        <w:ind w:left="360"/>
        <w:rPr>
          <w:rFonts w:ascii="Times New Roman" w:hAnsi="Times New Roman" w:cs="Times New Roman"/>
          <w:sz w:val="24"/>
          <w:szCs w:val="24"/>
        </w:rPr>
      </w:pPr>
      <w:r w:rsidRPr="007E7CE5">
        <w:rPr>
          <w:rFonts w:ascii="Times New Roman" w:hAnsi="Times New Roman" w:cs="Times New Roman"/>
          <w:sz w:val="24"/>
          <w:szCs w:val="24"/>
          <w:highlight w:val="cyan"/>
        </w:rPr>
        <w:t xml:space="preserve">PLEASE REMEMBER TO </w:t>
      </w:r>
      <w:r w:rsidR="003D0700" w:rsidRPr="007E7CE5">
        <w:rPr>
          <w:rFonts w:ascii="Times New Roman" w:hAnsi="Times New Roman" w:cs="Times New Roman"/>
          <w:sz w:val="24"/>
          <w:szCs w:val="24"/>
          <w:highlight w:val="cyan"/>
        </w:rPr>
        <w:t>COMPLETE</w:t>
      </w:r>
      <w:r w:rsidRPr="007E7CE5">
        <w:rPr>
          <w:rFonts w:ascii="Times New Roman" w:hAnsi="Times New Roman" w:cs="Times New Roman"/>
          <w:sz w:val="24"/>
          <w:szCs w:val="24"/>
          <w:highlight w:val="cyan"/>
        </w:rPr>
        <w:t xml:space="preserve"> COURSE EVALUATIONS LAST WEEK OF CLASS</w:t>
      </w:r>
    </w:p>
    <w:p w14:paraId="1962CA32" w14:textId="77777777" w:rsidR="00C202F5" w:rsidRPr="007E7CE5" w:rsidRDefault="00C202F5" w:rsidP="007D7EFD">
      <w:pPr>
        <w:spacing w:after="0"/>
        <w:rPr>
          <w:rFonts w:ascii="Times New Roman" w:hAnsi="Times New Roman" w:cs="Times New Roman"/>
          <w:b/>
          <w:sz w:val="24"/>
          <w:szCs w:val="24"/>
        </w:rPr>
      </w:pPr>
    </w:p>
    <w:p w14:paraId="6F8997A9" w14:textId="6430FDC1" w:rsidR="000D481D" w:rsidRPr="007E7CE5" w:rsidRDefault="000D481D" w:rsidP="001648AE">
      <w:pPr>
        <w:spacing w:after="0"/>
        <w:rPr>
          <w:rFonts w:ascii="Times New Roman" w:hAnsi="Times New Roman" w:cs="Times New Roman"/>
          <w:b/>
          <w:sz w:val="24"/>
          <w:szCs w:val="24"/>
        </w:rPr>
      </w:pPr>
      <w:r w:rsidRPr="007E7CE5">
        <w:rPr>
          <w:rFonts w:ascii="Times New Roman" w:hAnsi="Times New Roman" w:cs="Times New Roman"/>
          <w:b/>
          <w:sz w:val="24"/>
          <w:szCs w:val="24"/>
        </w:rPr>
        <w:t>Evaluation</w:t>
      </w:r>
      <w:r w:rsidR="001648AE">
        <w:rPr>
          <w:rFonts w:ascii="Times New Roman" w:hAnsi="Times New Roman" w:cs="Times New Roman"/>
          <w:b/>
          <w:sz w:val="24"/>
          <w:szCs w:val="24"/>
        </w:rPr>
        <w:t>/</w:t>
      </w:r>
      <w:r w:rsidRPr="007E7CE5">
        <w:rPr>
          <w:rFonts w:ascii="Times New Roman" w:hAnsi="Times New Roman" w:cs="Times New Roman"/>
          <w:b/>
          <w:sz w:val="24"/>
          <w:szCs w:val="24"/>
        </w:rPr>
        <w:t>Assignments</w:t>
      </w:r>
    </w:p>
    <w:tbl>
      <w:tblPr>
        <w:tblStyle w:val="TableGrid"/>
        <w:tblW w:w="10441" w:type="dxa"/>
        <w:tblInd w:w="360" w:type="dxa"/>
        <w:tblLook w:val="04A0" w:firstRow="1" w:lastRow="0" w:firstColumn="1" w:lastColumn="0" w:noHBand="0" w:noVBand="1"/>
      </w:tblPr>
      <w:tblGrid>
        <w:gridCol w:w="10441"/>
      </w:tblGrid>
      <w:tr w:rsidR="000D481D" w:rsidRPr="007E7CE5" w14:paraId="0B0C9D4C" w14:textId="77777777" w:rsidTr="000173F9">
        <w:trPr>
          <w:trHeight w:val="1421"/>
        </w:trPr>
        <w:tc>
          <w:tcPr>
            <w:tcW w:w="10441" w:type="dxa"/>
          </w:tcPr>
          <w:p w14:paraId="4B3131B2" w14:textId="77777777" w:rsidR="000D481D"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This course requires online discussion. Please post throughout the week rather than on a single day or at the end of the week. Discussion online requires engagement with each other’s thoughts (posts). Please use content from assigned readings to support your post/discussion. Consistent posting at the end of the week or in a single date/session will result in points deducted from the topic/session.</w:t>
            </w:r>
          </w:p>
        </w:tc>
      </w:tr>
    </w:tbl>
    <w:p w14:paraId="48A65992" w14:textId="7288D25C" w:rsidR="000D481D" w:rsidRPr="001648AE" w:rsidRDefault="000D481D" w:rsidP="001648AE">
      <w:pPr>
        <w:spacing w:after="0"/>
        <w:rPr>
          <w:rFonts w:ascii="Times New Roman" w:hAnsi="Times New Roman" w:cs="Times New Roman"/>
          <w:b/>
          <w:sz w:val="24"/>
          <w:szCs w:val="24"/>
        </w:rPr>
      </w:pPr>
      <w:r w:rsidRPr="001648AE">
        <w:rPr>
          <w:rFonts w:ascii="Times New Roman" w:hAnsi="Times New Roman" w:cs="Times New Roman"/>
          <w:b/>
          <w:sz w:val="24"/>
          <w:szCs w:val="24"/>
        </w:rPr>
        <w:t>Basis for Final Grade</w:t>
      </w:r>
    </w:p>
    <w:tbl>
      <w:tblPr>
        <w:tblStyle w:val="TableGrid"/>
        <w:tblW w:w="0" w:type="auto"/>
        <w:tblInd w:w="360" w:type="dxa"/>
        <w:tblLook w:val="04A0" w:firstRow="1" w:lastRow="0" w:firstColumn="1" w:lastColumn="0" w:noHBand="0" w:noVBand="1"/>
      </w:tblPr>
      <w:tblGrid>
        <w:gridCol w:w="3543"/>
        <w:gridCol w:w="3446"/>
        <w:gridCol w:w="3441"/>
      </w:tblGrid>
      <w:tr w:rsidR="000D481D" w:rsidRPr="007E7CE5" w14:paraId="6B992D2E" w14:textId="77777777" w:rsidTr="000D481D">
        <w:tc>
          <w:tcPr>
            <w:tcW w:w="3596" w:type="dxa"/>
          </w:tcPr>
          <w:p w14:paraId="1785359B" w14:textId="77777777" w:rsidR="000D481D" w:rsidRPr="007E7CE5" w:rsidRDefault="000D481D" w:rsidP="00307360">
            <w:pPr>
              <w:pStyle w:val="ListParagraph"/>
              <w:ind w:left="0"/>
              <w:jc w:val="center"/>
              <w:rPr>
                <w:rFonts w:ascii="Times New Roman" w:hAnsi="Times New Roman" w:cs="Times New Roman"/>
                <w:sz w:val="24"/>
                <w:szCs w:val="24"/>
              </w:rPr>
            </w:pPr>
            <w:r w:rsidRPr="007E7CE5">
              <w:rPr>
                <w:rFonts w:ascii="Times New Roman" w:hAnsi="Times New Roman" w:cs="Times New Roman"/>
                <w:sz w:val="24"/>
                <w:szCs w:val="24"/>
              </w:rPr>
              <w:t>Assignment</w:t>
            </w:r>
            <w:r w:rsidR="005C2EF8" w:rsidRPr="007E7CE5">
              <w:rPr>
                <w:rFonts w:ascii="Times New Roman" w:hAnsi="Times New Roman" w:cs="Times New Roman"/>
                <w:sz w:val="24"/>
                <w:szCs w:val="24"/>
              </w:rPr>
              <w:t>:</w:t>
            </w:r>
          </w:p>
        </w:tc>
        <w:tc>
          <w:tcPr>
            <w:tcW w:w="3597" w:type="dxa"/>
          </w:tcPr>
          <w:p w14:paraId="5793B088" w14:textId="77777777" w:rsidR="000D481D" w:rsidRPr="007E7CE5" w:rsidRDefault="000D481D" w:rsidP="00307360">
            <w:pPr>
              <w:pStyle w:val="ListParagraph"/>
              <w:ind w:left="0"/>
              <w:jc w:val="center"/>
              <w:rPr>
                <w:rFonts w:ascii="Times New Roman" w:hAnsi="Times New Roman" w:cs="Times New Roman"/>
                <w:sz w:val="24"/>
                <w:szCs w:val="24"/>
              </w:rPr>
            </w:pPr>
            <w:r w:rsidRPr="007E7CE5">
              <w:rPr>
                <w:rFonts w:ascii="Times New Roman" w:hAnsi="Times New Roman" w:cs="Times New Roman"/>
                <w:sz w:val="24"/>
                <w:szCs w:val="24"/>
              </w:rPr>
              <w:t>Possible Points</w:t>
            </w:r>
            <w:r w:rsidR="005C2EF8" w:rsidRPr="007E7CE5">
              <w:rPr>
                <w:rFonts w:ascii="Times New Roman" w:hAnsi="Times New Roman" w:cs="Times New Roman"/>
                <w:sz w:val="24"/>
                <w:szCs w:val="24"/>
              </w:rPr>
              <w:t>:</w:t>
            </w:r>
          </w:p>
        </w:tc>
        <w:tc>
          <w:tcPr>
            <w:tcW w:w="3597" w:type="dxa"/>
          </w:tcPr>
          <w:p w14:paraId="0C0729E6" w14:textId="77777777" w:rsidR="000D481D" w:rsidRPr="007E7CE5" w:rsidRDefault="000D481D" w:rsidP="00307360">
            <w:pPr>
              <w:pStyle w:val="ListParagraph"/>
              <w:ind w:left="0"/>
              <w:jc w:val="center"/>
              <w:rPr>
                <w:rFonts w:ascii="Times New Roman" w:hAnsi="Times New Roman" w:cs="Times New Roman"/>
                <w:sz w:val="24"/>
                <w:szCs w:val="24"/>
              </w:rPr>
            </w:pPr>
            <w:r w:rsidRPr="007E7CE5">
              <w:rPr>
                <w:rFonts w:ascii="Times New Roman" w:hAnsi="Times New Roman" w:cs="Times New Roman"/>
                <w:sz w:val="24"/>
                <w:szCs w:val="24"/>
              </w:rPr>
              <w:t>Percent of Final Grade</w:t>
            </w:r>
            <w:r w:rsidR="005C2EF8" w:rsidRPr="007E7CE5">
              <w:rPr>
                <w:rFonts w:ascii="Times New Roman" w:hAnsi="Times New Roman" w:cs="Times New Roman"/>
                <w:sz w:val="24"/>
                <w:szCs w:val="24"/>
              </w:rPr>
              <w:t>:</w:t>
            </w:r>
          </w:p>
        </w:tc>
      </w:tr>
      <w:tr w:rsidR="000D481D" w:rsidRPr="007E7CE5" w14:paraId="68585F9F" w14:textId="77777777" w:rsidTr="005C2EF8">
        <w:trPr>
          <w:trHeight w:val="432"/>
        </w:trPr>
        <w:tc>
          <w:tcPr>
            <w:tcW w:w="3596" w:type="dxa"/>
          </w:tcPr>
          <w:p w14:paraId="3BCFDA2D" w14:textId="77777777" w:rsidR="000D481D" w:rsidRPr="007E7CE5" w:rsidRDefault="00D12B0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Introduction</w:t>
            </w:r>
            <w:r w:rsidR="000173F9" w:rsidRPr="007E7CE5">
              <w:rPr>
                <w:rFonts w:ascii="Times New Roman" w:hAnsi="Times New Roman" w:cs="Times New Roman"/>
                <w:sz w:val="24"/>
                <w:szCs w:val="24"/>
              </w:rPr>
              <w:t xml:space="preserve"> (Presentation)</w:t>
            </w:r>
          </w:p>
        </w:tc>
        <w:tc>
          <w:tcPr>
            <w:tcW w:w="3597" w:type="dxa"/>
          </w:tcPr>
          <w:p w14:paraId="78941E47" w14:textId="77777777" w:rsidR="000D481D" w:rsidRPr="007E7CE5" w:rsidRDefault="00744220"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5</w:t>
            </w:r>
          </w:p>
        </w:tc>
        <w:tc>
          <w:tcPr>
            <w:tcW w:w="3597" w:type="dxa"/>
          </w:tcPr>
          <w:p w14:paraId="44240AAE" w14:textId="77777777" w:rsidR="000D481D" w:rsidRPr="007E7CE5" w:rsidRDefault="00BF41F3"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5</w:t>
            </w:r>
          </w:p>
        </w:tc>
      </w:tr>
      <w:tr w:rsidR="000D481D" w:rsidRPr="007E7CE5" w14:paraId="5DF14D06" w14:textId="77777777" w:rsidTr="005C2EF8">
        <w:trPr>
          <w:trHeight w:val="432"/>
        </w:trPr>
        <w:tc>
          <w:tcPr>
            <w:tcW w:w="3596" w:type="dxa"/>
          </w:tcPr>
          <w:p w14:paraId="6AEEB41A" w14:textId="77777777" w:rsidR="000D481D" w:rsidRPr="007E7CE5" w:rsidRDefault="00D12B0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Matrix</w:t>
            </w:r>
            <w:r w:rsidR="000173F9" w:rsidRPr="007E7CE5">
              <w:rPr>
                <w:rFonts w:ascii="Times New Roman" w:hAnsi="Times New Roman" w:cs="Times New Roman"/>
                <w:sz w:val="24"/>
                <w:szCs w:val="24"/>
              </w:rPr>
              <w:t xml:space="preserve"> </w:t>
            </w:r>
            <w:r w:rsidR="00EB1BA9" w:rsidRPr="007E7CE5">
              <w:rPr>
                <w:rFonts w:ascii="Times New Roman" w:hAnsi="Times New Roman" w:cs="Times New Roman"/>
                <w:sz w:val="24"/>
                <w:szCs w:val="24"/>
              </w:rPr>
              <w:t xml:space="preserve">Part One </w:t>
            </w:r>
            <w:r w:rsidR="000173F9" w:rsidRPr="007E7CE5">
              <w:rPr>
                <w:rFonts w:ascii="Times New Roman" w:hAnsi="Times New Roman" w:cs="Times New Roman"/>
                <w:sz w:val="24"/>
                <w:szCs w:val="24"/>
              </w:rPr>
              <w:t>(Presentation/Discussion)</w:t>
            </w:r>
          </w:p>
          <w:p w14:paraId="57C0E4B0" w14:textId="77777777" w:rsidR="002807CB" w:rsidRPr="007E7CE5" w:rsidRDefault="002807CB"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Peer Review</w:t>
            </w:r>
          </w:p>
        </w:tc>
        <w:tc>
          <w:tcPr>
            <w:tcW w:w="3597" w:type="dxa"/>
          </w:tcPr>
          <w:p w14:paraId="5D369756" w14:textId="77777777" w:rsidR="000D481D" w:rsidRPr="007E7CE5" w:rsidRDefault="00744220"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c>
          <w:tcPr>
            <w:tcW w:w="3597" w:type="dxa"/>
          </w:tcPr>
          <w:p w14:paraId="446DE71A" w14:textId="77777777" w:rsidR="000D481D" w:rsidRPr="007E7CE5" w:rsidRDefault="00BF41F3"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r>
      <w:tr w:rsidR="000D481D" w:rsidRPr="007E7CE5" w14:paraId="3C00CF08" w14:textId="77777777" w:rsidTr="005C2EF8">
        <w:trPr>
          <w:trHeight w:val="432"/>
        </w:trPr>
        <w:tc>
          <w:tcPr>
            <w:tcW w:w="3596" w:type="dxa"/>
          </w:tcPr>
          <w:p w14:paraId="4231AAE2" w14:textId="77777777" w:rsidR="00EB1BA9" w:rsidRPr="007E7CE5" w:rsidRDefault="002807CB"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 xml:space="preserve">Matrix </w:t>
            </w:r>
            <w:r w:rsidR="00EB1BA9" w:rsidRPr="007E7CE5">
              <w:rPr>
                <w:rFonts w:ascii="Times New Roman" w:hAnsi="Times New Roman" w:cs="Times New Roman"/>
                <w:sz w:val="24"/>
                <w:szCs w:val="24"/>
              </w:rPr>
              <w:t>Part Two</w:t>
            </w:r>
          </w:p>
          <w:p w14:paraId="525414D1" w14:textId="77777777" w:rsidR="000D481D" w:rsidRPr="007E7CE5" w:rsidRDefault="002807CB"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Discussion</w:t>
            </w:r>
            <w:r w:rsidR="00EB1BA9" w:rsidRPr="007E7CE5">
              <w:rPr>
                <w:rFonts w:ascii="Times New Roman" w:hAnsi="Times New Roman" w:cs="Times New Roman"/>
                <w:sz w:val="24"/>
                <w:szCs w:val="24"/>
              </w:rPr>
              <w:t>/</w:t>
            </w:r>
            <w:r w:rsidRPr="007E7CE5">
              <w:rPr>
                <w:rFonts w:ascii="Times New Roman" w:hAnsi="Times New Roman" w:cs="Times New Roman"/>
                <w:sz w:val="24"/>
                <w:szCs w:val="24"/>
              </w:rPr>
              <w:t xml:space="preserve"> </w:t>
            </w:r>
            <w:r w:rsidR="00EB1BA9" w:rsidRPr="007E7CE5">
              <w:rPr>
                <w:rFonts w:ascii="Times New Roman" w:hAnsi="Times New Roman" w:cs="Times New Roman"/>
                <w:sz w:val="24"/>
                <w:szCs w:val="24"/>
              </w:rPr>
              <w:t xml:space="preserve">Video </w:t>
            </w:r>
            <w:r w:rsidRPr="007E7CE5">
              <w:rPr>
                <w:rFonts w:ascii="Times New Roman" w:hAnsi="Times New Roman" w:cs="Times New Roman"/>
                <w:sz w:val="24"/>
                <w:szCs w:val="24"/>
              </w:rPr>
              <w:t>Debrief</w:t>
            </w:r>
          </w:p>
        </w:tc>
        <w:tc>
          <w:tcPr>
            <w:tcW w:w="3597" w:type="dxa"/>
          </w:tcPr>
          <w:p w14:paraId="3E1FE5D4" w14:textId="77777777" w:rsidR="000D481D" w:rsidRPr="007E7CE5" w:rsidRDefault="00744220"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c>
          <w:tcPr>
            <w:tcW w:w="3597" w:type="dxa"/>
          </w:tcPr>
          <w:p w14:paraId="31830EAB" w14:textId="77777777" w:rsidR="000D481D" w:rsidRPr="007E7CE5" w:rsidRDefault="00BF41F3"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r>
      <w:tr w:rsidR="000D481D" w:rsidRPr="007E7CE5" w14:paraId="40AD7DED" w14:textId="77777777" w:rsidTr="005C2EF8">
        <w:trPr>
          <w:trHeight w:val="432"/>
        </w:trPr>
        <w:tc>
          <w:tcPr>
            <w:tcW w:w="3596" w:type="dxa"/>
          </w:tcPr>
          <w:p w14:paraId="6A62FE7C" w14:textId="77777777" w:rsidR="000D481D" w:rsidRPr="007E7CE5" w:rsidRDefault="00D12B0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Personal Philo</w:t>
            </w:r>
            <w:r w:rsidR="003D0700" w:rsidRPr="007E7CE5">
              <w:rPr>
                <w:rFonts w:ascii="Times New Roman" w:hAnsi="Times New Roman" w:cs="Times New Roman"/>
                <w:sz w:val="24"/>
                <w:szCs w:val="24"/>
              </w:rPr>
              <w:t>soph</w:t>
            </w:r>
            <w:r w:rsidRPr="007E7CE5">
              <w:rPr>
                <w:rFonts w:ascii="Times New Roman" w:hAnsi="Times New Roman" w:cs="Times New Roman"/>
                <w:sz w:val="24"/>
                <w:szCs w:val="24"/>
              </w:rPr>
              <w:t>y Statement</w:t>
            </w:r>
          </w:p>
        </w:tc>
        <w:tc>
          <w:tcPr>
            <w:tcW w:w="3597" w:type="dxa"/>
          </w:tcPr>
          <w:p w14:paraId="22F65FF9" w14:textId="77777777" w:rsidR="000D481D" w:rsidRPr="007E7CE5" w:rsidRDefault="00CD1E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c>
          <w:tcPr>
            <w:tcW w:w="3597" w:type="dxa"/>
          </w:tcPr>
          <w:p w14:paraId="0FA5DB3D" w14:textId="77777777" w:rsidR="000D481D" w:rsidRPr="007E7CE5" w:rsidRDefault="002807CB"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r>
      <w:tr w:rsidR="000D481D" w:rsidRPr="007E7CE5" w14:paraId="5715ADDE" w14:textId="77777777" w:rsidTr="005C2EF8">
        <w:trPr>
          <w:trHeight w:val="432"/>
        </w:trPr>
        <w:tc>
          <w:tcPr>
            <w:tcW w:w="3596" w:type="dxa"/>
          </w:tcPr>
          <w:p w14:paraId="0EC0B34D" w14:textId="77777777" w:rsidR="000D481D"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Interview a PhD and DNP Reflection</w:t>
            </w:r>
          </w:p>
        </w:tc>
        <w:tc>
          <w:tcPr>
            <w:tcW w:w="3597" w:type="dxa"/>
          </w:tcPr>
          <w:p w14:paraId="33CFEC6B" w14:textId="7C30C2CE" w:rsidR="000D481D" w:rsidRPr="007E7CE5" w:rsidRDefault="00CD1E7C" w:rsidP="000833F6">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w:t>
            </w:r>
            <w:r w:rsidR="000833F6" w:rsidRPr="007E7CE5">
              <w:rPr>
                <w:rFonts w:ascii="Times New Roman" w:hAnsi="Times New Roman" w:cs="Times New Roman"/>
                <w:sz w:val="24"/>
                <w:szCs w:val="24"/>
              </w:rPr>
              <w:t>0</w:t>
            </w:r>
          </w:p>
        </w:tc>
        <w:tc>
          <w:tcPr>
            <w:tcW w:w="3597" w:type="dxa"/>
          </w:tcPr>
          <w:p w14:paraId="5E8FBDAF" w14:textId="77777777" w:rsidR="000D481D" w:rsidRPr="007E7CE5" w:rsidRDefault="00533F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w:t>
            </w:r>
            <w:r w:rsidR="00AE4C4C" w:rsidRPr="007E7CE5">
              <w:rPr>
                <w:rFonts w:ascii="Times New Roman" w:hAnsi="Times New Roman" w:cs="Times New Roman"/>
                <w:sz w:val="24"/>
                <w:szCs w:val="24"/>
              </w:rPr>
              <w:t>0</w:t>
            </w:r>
          </w:p>
        </w:tc>
      </w:tr>
      <w:tr w:rsidR="000D481D" w:rsidRPr="007E7CE5" w14:paraId="4324A90D" w14:textId="77777777" w:rsidTr="005C2EF8">
        <w:trPr>
          <w:trHeight w:val="432"/>
        </w:trPr>
        <w:tc>
          <w:tcPr>
            <w:tcW w:w="3596" w:type="dxa"/>
          </w:tcPr>
          <w:p w14:paraId="5483567A" w14:textId="77777777" w:rsidR="000D481D"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Timeline Activity</w:t>
            </w:r>
          </w:p>
        </w:tc>
        <w:tc>
          <w:tcPr>
            <w:tcW w:w="3597" w:type="dxa"/>
          </w:tcPr>
          <w:p w14:paraId="68AD3BD9" w14:textId="77777777" w:rsidR="000D481D" w:rsidRPr="007E7CE5" w:rsidRDefault="00CD1E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c>
          <w:tcPr>
            <w:tcW w:w="3597" w:type="dxa"/>
          </w:tcPr>
          <w:p w14:paraId="7F1FE2E8" w14:textId="77777777" w:rsidR="000D481D" w:rsidRPr="007E7CE5" w:rsidRDefault="0091029A"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r>
      <w:tr w:rsidR="000D481D" w:rsidRPr="007E7CE5" w14:paraId="003E6C3C" w14:textId="77777777" w:rsidTr="005C2EF8">
        <w:trPr>
          <w:trHeight w:val="432"/>
        </w:trPr>
        <w:tc>
          <w:tcPr>
            <w:tcW w:w="3596" w:type="dxa"/>
          </w:tcPr>
          <w:p w14:paraId="2CA14D96" w14:textId="5F65AB73" w:rsidR="000D481D"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Sharing Cultural Experience</w:t>
            </w:r>
            <w:r w:rsidR="00A52167">
              <w:rPr>
                <w:rFonts w:ascii="Times New Roman" w:hAnsi="Times New Roman" w:cs="Times New Roman"/>
                <w:sz w:val="24"/>
                <w:szCs w:val="24"/>
              </w:rPr>
              <w:t>s</w:t>
            </w:r>
            <w:r w:rsidRPr="007E7CE5">
              <w:rPr>
                <w:rFonts w:ascii="Times New Roman" w:hAnsi="Times New Roman" w:cs="Times New Roman"/>
                <w:sz w:val="24"/>
                <w:szCs w:val="24"/>
              </w:rPr>
              <w:t xml:space="preserve"> (</w:t>
            </w:r>
            <w:r w:rsidR="00A52167">
              <w:rPr>
                <w:rFonts w:ascii="Times New Roman" w:hAnsi="Times New Roman" w:cs="Times New Roman"/>
                <w:sz w:val="24"/>
                <w:szCs w:val="24"/>
              </w:rPr>
              <w:t>Word cloud/</w:t>
            </w:r>
            <w:r w:rsidRPr="007E7CE5">
              <w:rPr>
                <w:rFonts w:ascii="Times New Roman" w:hAnsi="Times New Roman" w:cs="Times New Roman"/>
                <w:sz w:val="24"/>
                <w:szCs w:val="24"/>
              </w:rPr>
              <w:t>Discussion</w:t>
            </w:r>
            <w:r w:rsidR="00A52167">
              <w:rPr>
                <w:rFonts w:ascii="Times New Roman" w:hAnsi="Times New Roman" w:cs="Times New Roman"/>
                <w:sz w:val="24"/>
                <w:szCs w:val="24"/>
              </w:rPr>
              <w:t>s</w:t>
            </w:r>
            <w:r w:rsidRPr="007E7CE5">
              <w:rPr>
                <w:rFonts w:ascii="Times New Roman" w:hAnsi="Times New Roman" w:cs="Times New Roman"/>
                <w:sz w:val="24"/>
                <w:szCs w:val="24"/>
              </w:rPr>
              <w:t>)</w:t>
            </w:r>
          </w:p>
        </w:tc>
        <w:tc>
          <w:tcPr>
            <w:tcW w:w="3597" w:type="dxa"/>
          </w:tcPr>
          <w:p w14:paraId="76DB90EB" w14:textId="66509ADF" w:rsidR="000D481D" w:rsidRPr="007E7CE5" w:rsidRDefault="00A0062A"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c>
          <w:tcPr>
            <w:tcW w:w="3597" w:type="dxa"/>
          </w:tcPr>
          <w:p w14:paraId="4F941543" w14:textId="77777777" w:rsidR="000D481D" w:rsidRPr="007E7CE5" w:rsidRDefault="00AE4C4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r>
      <w:tr w:rsidR="005C2EF8" w:rsidRPr="007E7CE5" w14:paraId="0295EAEB" w14:textId="77777777" w:rsidTr="005C2EF8">
        <w:trPr>
          <w:trHeight w:val="432"/>
        </w:trPr>
        <w:tc>
          <w:tcPr>
            <w:tcW w:w="3596" w:type="dxa"/>
          </w:tcPr>
          <w:p w14:paraId="7161F9C3" w14:textId="77777777" w:rsidR="003D0700"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 xml:space="preserve">Explore your specialty/Scope </w:t>
            </w:r>
          </w:p>
          <w:p w14:paraId="2BF0B088" w14:textId="77777777" w:rsidR="005C2EF8"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(Paper 2 Page)</w:t>
            </w:r>
          </w:p>
        </w:tc>
        <w:tc>
          <w:tcPr>
            <w:tcW w:w="3597" w:type="dxa"/>
          </w:tcPr>
          <w:p w14:paraId="423D4B9D" w14:textId="77777777" w:rsidR="005C2EF8" w:rsidRPr="007E7CE5" w:rsidRDefault="00CD1E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w:t>
            </w:r>
            <w:r w:rsidR="003434C7" w:rsidRPr="007E7CE5">
              <w:rPr>
                <w:rFonts w:ascii="Times New Roman" w:hAnsi="Times New Roman" w:cs="Times New Roman"/>
                <w:sz w:val="24"/>
                <w:szCs w:val="24"/>
              </w:rPr>
              <w:t>5</w:t>
            </w:r>
          </w:p>
        </w:tc>
        <w:tc>
          <w:tcPr>
            <w:tcW w:w="3597" w:type="dxa"/>
          </w:tcPr>
          <w:p w14:paraId="4C2A823A" w14:textId="77777777" w:rsidR="005C2EF8" w:rsidRPr="007E7CE5" w:rsidRDefault="00533F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w:t>
            </w:r>
            <w:r w:rsidR="0010758A" w:rsidRPr="007E7CE5">
              <w:rPr>
                <w:rFonts w:ascii="Times New Roman" w:hAnsi="Times New Roman" w:cs="Times New Roman"/>
                <w:sz w:val="24"/>
                <w:szCs w:val="24"/>
              </w:rPr>
              <w:t>5</w:t>
            </w:r>
          </w:p>
        </w:tc>
      </w:tr>
      <w:tr w:rsidR="005C2EF8" w:rsidRPr="007E7CE5" w14:paraId="7C84D6A0" w14:textId="77777777" w:rsidTr="005C2EF8">
        <w:trPr>
          <w:trHeight w:val="432"/>
        </w:trPr>
        <w:tc>
          <w:tcPr>
            <w:tcW w:w="3596" w:type="dxa"/>
          </w:tcPr>
          <w:p w14:paraId="31C66888" w14:textId="3C0CDC30" w:rsidR="005C2EF8"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Elevator Speech</w:t>
            </w:r>
            <w:r w:rsidR="000833F6" w:rsidRPr="007E7CE5">
              <w:rPr>
                <w:rFonts w:ascii="Times New Roman" w:hAnsi="Times New Roman" w:cs="Times New Roman"/>
                <w:sz w:val="24"/>
                <w:szCs w:val="24"/>
              </w:rPr>
              <w:t>/ PowerPoint Slide</w:t>
            </w:r>
          </w:p>
        </w:tc>
        <w:tc>
          <w:tcPr>
            <w:tcW w:w="3597" w:type="dxa"/>
          </w:tcPr>
          <w:p w14:paraId="05BEBC04" w14:textId="77777777" w:rsidR="005C2EF8" w:rsidRPr="007E7CE5" w:rsidRDefault="00CD1E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c>
          <w:tcPr>
            <w:tcW w:w="3597" w:type="dxa"/>
          </w:tcPr>
          <w:p w14:paraId="1E2F441F" w14:textId="77777777" w:rsidR="005C2EF8" w:rsidRPr="007E7CE5" w:rsidRDefault="00DF354E"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r>
      <w:tr w:rsidR="000173F9" w:rsidRPr="007E7CE5" w14:paraId="18E93ED6" w14:textId="77777777" w:rsidTr="005C2EF8">
        <w:trPr>
          <w:trHeight w:val="432"/>
        </w:trPr>
        <w:tc>
          <w:tcPr>
            <w:tcW w:w="3596" w:type="dxa"/>
          </w:tcPr>
          <w:p w14:paraId="00C1FCB2" w14:textId="77777777" w:rsidR="003D0700" w:rsidRPr="007E7CE5" w:rsidRDefault="000173F9"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Portfolio</w:t>
            </w:r>
            <w:r w:rsidR="00DF354E" w:rsidRPr="007E7CE5">
              <w:rPr>
                <w:rFonts w:ascii="Times New Roman" w:hAnsi="Times New Roman" w:cs="Times New Roman"/>
                <w:sz w:val="24"/>
                <w:szCs w:val="24"/>
              </w:rPr>
              <w:t xml:space="preserve"> Initiation &amp; </w:t>
            </w:r>
            <w:r w:rsidR="00533F7C" w:rsidRPr="007E7CE5">
              <w:rPr>
                <w:rFonts w:ascii="Times New Roman" w:hAnsi="Times New Roman" w:cs="Times New Roman"/>
                <w:sz w:val="24"/>
                <w:szCs w:val="24"/>
              </w:rPr>
              <w:t>CV &amp;</w:t>
            </w:r>
          </w:p>
          <w:p w14:paraId="1701FC3A" w14:textId="05059C1F" w:rsidR="000173F9" w:rsidRPr="007E7CE5" w:rsidRDefault="00DF354E"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Reflection</w:t>
            </w:r>
            <w:r w:rsidR="000833F6" w:rsidRPr="007E7CE5">
              <w:rPr>
                <w:rFonts w:ascii="Times New Roman" w:hAnsi="Times New Roman" w:cs="Times New Roman"/>
                <w:sz w:val="24"/>
                <w:szCs w:val="24"/>
              </w:rPr>
              <w:t xml:space="preserve"> &amp; Timeline</w:t>
            </w:r>
          </w:p>
        </w:tc>
        <w:tc>
          <w:tcPr>
            <w:tcW w:w="3597" w:type="dxa"/>
          </w:tcPr>
          <w:p w14:paraId="4ED89659" w14:textId="77777777" w:rsidR="000173F9" w:rsidRPr="007E7CE5" w:rsidRDefault="00CD1E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w:t>
            </w:r>
          </w:p>
        </w:tc>
        <w:tc>
          <w:tcPr>
            <w:tcW w:w="3597" w:type="dxa"/>
          </w:tcPr>
          <w:p w14:paraId="7F5ACCA2" w14:textId="77777777" w:rsidR="000173F9" w:rsidRPr="007E7CE5" w:rsidRDefault="00533F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w:t>
            </w:r>
            <w:r w:rsidR="0091029A" w:rsidRPr="007E7CE5">
              <w:rPr>
                <w:rFonts w:ascii="Times New Roman" w:hAnsi="Times New Roman" w:cs="Times New Roman"/>
                <w:sz w:val="24"/>
                <w:szCs w:val="24"/>
              </w:rPr>
              <w:t>0</w:t>
            </w:r>
          </w:p>
        </w:tc>
      </w:tr>
      <w:tr w:rsidR="000173F9" w:rsidRPr="007E7CE5" w14:paraId="13A1134D" w14:textId="77777777" w:rsidTr="005C2EF8">
        <w:trPr>
          <w:trHeight w:val="432"/>
        </w:trPr>
        <w:tc>
          <w:tcPr>
            <w:tcW w:w="3596" w:type="dxa"/>
          </w:tcPr>
          <w:p w14:paraId="5BE93A62" w14:textId="77777777" w:rsidR="000173F9" w:rsidRPr="007E7CE5" w:rsidRDefault="000173F9" w:rsidP="00A235F8">
            <w:pPr>
              <w:pStyle w:val="ListParagraph"/>
              <w:ind w:left="0"/>
              <w:rPr>
                <w:rFonts w:ascii="Times New Roman" w:hAnsi="Times New Roman" w:cs="Times New Roman"/>
                <w:sz w:val="24"/>
                <w:szCs w:val="24"/>
              </w:rPr>
            </w:pPr>
          </w:p>
        </w:tc>
        <w:tc>
          <w:tcPr>
            <w:tcW w:w="3597" w:type="dxa"/>
          </w:tcPr>
          <w:p w14:paraId="0CCF700D" w14:textId="77777777" w:rsidR="000173F9" w:rsidRPr="007E7CE5" w:rsidRDefault="00CD1E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100</w:t>
            </w:r>
          </w:p>
        </w:tc>
        <w:tc>
          <w:tcPr>
            <w:tcW w:w="3597" w:type="dxa"/>
          </w:tcPr>
          <w:p w14:paraId="02B72823" w14:textId="77777777" w:rsidR="000173F9" w:rsidRPr="007E7CE5" w:rsidRDefault="00533F7C" w:rsidP="00A235F8">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100</w:t>
            </w:r>
          </w:p>
        </w:tc>
      </w:tr>
    </w:tbl>
    <w:p w14:paraId="384BA73E" w14:textId="77777777" w:rsidR="003D0700" w:rsidRPr="007E7CE5" w:rsidRDefault="003D0700" w:rsidP="003D0700">
      <w:pPr>
        <w:pStyle w:val="ListParagraph"/>
        <w:spacing w:after="0"/>
        <w:rPr>
          <w:rFonts w:ascii="Times New Roman" w:hAnsi="Times New Roman" w:cs="Times New Roman"/>
          <w:b/>
          <w:sz w:val="24"/>
          <w:szCs w:val="24"/>
        </w:rPr>
      </w:pPr>
    </w:p>
    <w:p w14:paraId="1917D802" w14:textId="77777777" w:rsidR="00FE0ED1" w:rsidRDefault="00FE0ED1" w:rsidP="003D0700">
      <w:pPr>
        <w:pStyle w:val="ListParagraph"/>
        <w:spacing w:after="0"/>
        <w:rPr>
          <w:rFonts w:ascii="Times New Roman" w:hAnsi="Times New Roman" w:cs="Times New Roman"/>
          <w:b/>
          <w:sz w:val="24"/>
          <w:szCs w:val="24"/>
        </w:rPr>
      </w:pPr>
    </w:p>
    <w:p w14:paraId="55D7A691" w14:textId="47581484" w:rsidR="005C2EF8" w:rsidRPr="007E7CE5" w:rsidRDefault="005C2EF8" w:rsidP="003D0700">
      <w:pPr>
        <w:pStyle w:val="ListParagraph"/>
        <w:spacing w:after="0"/>
        <w:rPr>
          <w:rFonts w:ascii="Times New Roman" w:hAnsi="Times New Roman" w:cs="Times New Roman"/>
          <w:sz w:val="24"/>
          <w:szCs w:val="24"/>
        </w:rPr>
      </w:pPr>
      <w:r w:rsidRPr="007E7CE5">
        <w:rPr>
          <w:rFonts w:ascii="Times New Roman" w:hAnsi="Times New Roman" w:cs="Times New Roman"/>
          <w:b/>
          <w:sz w:val="24"/>
          <w:szCs w:val="24"/>
        </w:rPr>
        <w:t>Grading Scale</w:t>
      </w:r>
      <w:r w:rsidR="00CF5462" w:rsidRPr="007E7CE5">
        <w:rPr>
          <w:rFonts w:ascii="Times New Roman" w:hAnsi="Times New Roman" w:cs="Times New Roman"/>
          <w:sz w:val="24"/>
          <w:szCs w:val="24"/>
        </w:rPr>
        <w:tab/>
      </w:r>
      <w:r w:rsidR="00CF5462" w:rsidRPr="007E7CE5">
        <w:rPr>
          <w:rFonts w:ascii="Times New Roman" w:hAnsi="Times New Roman" w:cs="Times New Roman"/>
          <w:sz w:val="24"/>
          <w:szCs w:val="24"/>
        </w:rPr>
        <w:tab/>
      </w:r>
      <w:r w:rsidR="00CF5462" w:rsidRPr="007E7CE5">
        <w:rPr>
          <w:rFonts w:ascii="Times New Roman" w:hAnsi="Times New Roman" w:cs="Times New Roman"/>
          <w:sz w:val="24"/>
          <w:szCs w:val="24"/>
        </w:rPr>
        <w:tab/>
      </w:r>
      <w:r w:rsidR="00CF5462" w:rsidRPr="007E7CE5">
        <w:rPr>
          <w:rFonts w:ascii="Times New Roman" w:hAnsi="Times New Roman" w:cs="Times New Roman"/>
          <w:b/>
          <w:sz w:val="24"/>
          <w:szCs w:val="24"/>
        </w:rPr>
        <w:tab/>
        <w:t>Grade Dissemination</w:t>
      </w:r>
    </w:p>
    <w:tbl>
      <w:tblPr>
        <w:tblStyle w:val="TableGrid"/>
        <w:tblW w:w="10525" w:type="dxa"/>
        <w:tblInd w:w="360" w:type="dxa"/>
        <w:tblLook w:val="04A0" w:firstRow="1" w:lastRow="0" w:firstColumn="1" w:lastColumn="0" w:noHBand="0" w:noVBand="1"/>
      </w:tblPr>
      <w:tblGrid>
        <w:gridCol w:w="869"/>
        <w:gridCol w:w="1144"/>
        <w:gridCol w:w="1348"/>
        <w:gridCol w:w="270"/>
        <w:gridCol w:w="6894"/>
      </w:tblGrid>
      <w:tr w:rsidR="00CF5462" w:rsidRPr="007E7CE5" w14:paraId="7C099E07" w14:textId="77777777" w:rsidTr="00EB1BA9">
        <w:trPr>
          <w:trHeight w:val="233"/>
        </w:trPr>
        <w:tc>
          <w:tcPr>
            <w:tcW w:w="828" w:type="dxa"/>
          </w:tcPr>
          <w:p w14:paraId="78D0AAE5" w14:textId="77777777" w:rsidR="00CF5462" w:rsidRPr="007E7CE5" w:rsidRDefault="00CF5462" w:rsidP="00307360">
            <w:pPr>
              <w:pStyle w:val="ListParagraph"/>
              <w:ind w:left="0"/>
              <w:jc w:val="center"/>
              <w:rPr>
                <w:rFonts w:ascii="Times New Roman" w:hAnsi="Times New Roman" w:cs="Times New Roman"/>
                <w:sz w:val="24"/>
                <w:szCs w:val="24"/>
              </w:rPr>
            </w:pPr>
            <w:r w:rsidRPr="007E7CE5">
              <w:rPr>
                <w:rFonts w:ascii="Times New Roman" w:hAnsi="Times New Roman" w:cs="Times New Roman"/>
                <w:sz w:val="24"/>
                <w:szCs w:val="24"/>
              </w:rPr>
              <w:lastRenderedPageBreak/>
              <w:t>Letter Grade:</w:t>
            </w:r>
          </w:p>
        </w:tc>
        <w:tc>
          <w:tcPr>
            <w:tcW w:w="1147" w:type="dxa"/>
          </w:tcPr>
          <w:p w14:paraId="47D9B434" w14:textId="77777777" w:rsidR="00CF5462" w:rsidRPr="007E7CE5" w:rsidRDefault="00CF5462" w:rsidP="00307360">
            <w:pPr>
              <w:pStyle w:val="ListParagraph"/>
              <w:ind w:left="0"/>
              <w:jc w:val="center"/>
              <w:rPr>
                <w:rFonts w:ascii="Times New Roman" w:hAnsi="Times New Roman" w:cs="Times New Roman"/>
                <w:sz w:val="24"/>
                <w:szCs w:val="24"/>
              </w:rPr>
            </w:pPr>
            <w:r w:rsidRPr="007E7CE5">
              <w:rPr>
                <w:rFonts w:ascii="Times New Roman" w:hAnsi="Times New Roman" w:cs="Times New Roman"/>
                <w:sz w:val="24"/>
                <w:szCs w:val="24"/>
              </w:rPr>
              <w:t>Points:</w:t>
            </w:r>
          </w:p>
        </w:tc>
        <w:tc>
          <w:tcPr>
            <w:tcW w:w="1350" w:type="dxa"/>
            <w:tcBorders>
              <w:right w:val="single" w:sz="4" w:space="0" w:color="auto"/>
            </w:tcBorders>
          </w:tcPr>
          <w:p w14:paraId="684DDCC2" w14:textId="77777777" w:rsidR="00CF5462" w:rsidRPr="007E7CE5" w:rsidRDefault="00CF5462" w:rsidP="00307360">
            <w:pPr>
              <w:pStyle w:val="ListParagraph"/>
              <w:ind w:left="0"/>
              <w:jc w:val="center"/>
              <w:rPr>
                <w:rFonts w:ascii="Times New Roman" w:hAnsi="Times New Roman" w:cs="Times New Roman"/>
                <w:sz w:val="24"/>
                <w:szCs w:val="24"/>
              </w:rPr>
            </w:pPr>
            <w:r w:rsidRPr="007E7CE5">
              <w:rPr>
                <w:rFonts w:ascii="Times New Roman" w:hAnsi="Times New Roman" w:cs="Times New Roman"/>
                <w:sz w:val="24"/>
                <w:szCs w:val="24"/>
              </w:rPr>
              <w:t>Percent:</w:t>
            </w:r>
          </w:p>
        </w:tc>
        <w:tc>
          <w:tcPr>
            <w:tcW w:w="270" w:type="dxa"/>
            <w:tcBorders>
              <w:top w:val="nil"/>
              <w:left w:val="single" w:sz="4" w:space="0" w:color="auto"/>
              <w:bottom w:val="nil"/>
              <w:right w:val="single" w:sz="4" w:space="0" w:color="auto"/>
            </w:tcBorders>
          </w:tcPr>
          <w:p w14:paraId="34B3F2EB" w14:textId="77777777" w:rsidR="00CF5462" w:rsidRPr="007E7CE5" w:rsidRDefault="00CF5462" w:rsidP="00307360">
            <w:pPr>
              <w:pStyle w:val="ListParagraph"/>
              <w:ind w:left="0"/>
              <w:jc w:val="center"/>
              <w:rPr>
                <w:rFonts w:ascii="Times New Roman" w:hAnsi="Times New Roman" w:cs="Times New Roman"/>
                <w:sz w:val="24"/>
                <w:szCs w:val="24"/>
              </w:rPr>
            </w:pPr>
          </w:p>
        </w:tc>
        <w:tc>
          <w:tcPr>
            <w:tcW w:w="6930" w:type="dxa"/>
            <w:vMerge w:val="restart"/>
            <w:tcBorders>
              <w:left w:val="single" w:sz="4" w:space="0" w:color="auto"/>
            </w:tcBorders>
          </w:tcPr>
          <w:p w14:paraId="00E9507F" w14:textId="77777777" w:rsidR="0098412F" w:rsidRPr="007E7CE5" w:rsidRDefault="0098412F" w:rsidP="0098412F">
            <w:pPr>
              <w:jc w:val="both"/>
              <w:rPr>
                <w:rFonts w:ascii="Times New Roman" w:hAnsi="Times New Roman" w:cs="Times New Roman"/>
                <w:sz w:val="24"/>
                <w:szCs w:val="24"/>
              </w:rPr>
            </w:pPr>
            <w:r w:rsidRPr="007E7CE5">
              <w:rPr>
                <w:rFonts w:ascii="Times New Roman" w:hAnsi="Times New Roman" w:cs="Times New Roman"/>
                <w:sz w:val="24"/>
                <w:szCs w:val="24"/>
              </w:rPr>
              <w:t xml:space="preserve">-Students will be able to check their individual grades on Canvas </w:t>
            </w:r>
          </w:p>
          <w:p w14:paraId="06F88E16" w14:textId="77777777" w:rsidR="00653ACD" w:rsidRPr="007E7CE5" w:rsidRDefault="0098412F" w:rsidP="0098412F">
            <w:pPr>
              <w:jc w:val="both"/>
              <w:rPr>
                <w:rFonts w:ascii="Times New Roman" w:hAnsi="Times New Roman" w:cs="Times New Roman"/>
                <w:sz w:val="24"/>
                <w:szCs w:val="24"/>
              </w:rPr>
            </w:pPr>
            <w:r w:rsidRPr="007E7CE5">
              <w:rPr>
                <w:rFonts w:ascii="Times New Roman" w:hAnsi="Times New Roman" w:cs="Times New Roman"/>
                <w:sz w:val="24"/>
                <w:szCs w:val="24"/>
              </w:rPr>
              <w:t xml:space="preserve">-All grades will be posted on Canvas in the </w:t>
            </w:r>
            <w:r w:rsidR="00B2149F" w:rsidRPr="007E7CE5">
              <w:rPr>
                <w:rFonts w:ascii="Times New Roman" w:hAnsi="Times New Roman" w:cs="Times New Roman"/>
                <w:sz w:val="24"/>
                <w:szCs w:val="24"/>
              </w:rPr>
              <w:t>Gradebook.</w:t>
            </w:r>
          </w:p>
          <w:p w14:paraId="524BE7AB" w14:textId="77777777" w:rsidR="0098412F" w:rsidRPr="007E7CE5" w:rsidRDefault="0098412F" w:rsidP="0098412F">
            <w:pPr>
              <w:jc w:val="both"/>
              <w:rPr>
                <w:rFonts w:ascii="Times New Roman" w:hAnsi="Times New Roman" w:cs="Times New Roman"/>
                <w:sz w:val="24"/>
                <w:szCs w:val="24"/>
              </w:rPr>
            </w:pPr>
            <w:r w:rsidRPr="007E7CE5">
              <w:rPr>
                <w:rFonts w:ascii="Times New Roman" w:hAnsi="Times New Roman" w:cs="Times New Roman"/>
                <w:sz w:val="24"/>
                <w:szCs w:val="24"/>
              </w:rPr>
              <w:t>-</w:t>
            </w:r>
            <w:r w:rsidR="00653ACD" w:rsidRPr="007E7CE5">
              <w:rPr>
                <w:rFonts w:ascii="Times New Roman" w:hAnsi="Times New Roman" w:cs="Times New Roman"/>
                <w:sz w:val="24"/>
                <w:szCs w:val="24"/>
              </w:rPr>
              <w:t xml:space="preserve">Comments /feedback on assignments </w:t>
            </w:r>
            <w:r w:rsidR="00B2149F" w:rsidRPr="007E7CE5">
              <w:rPr>
                <w:rFonts w:ascii="Times New Roman" w:hAnsi="Times New Roman" w:cs="Times New Roman"/>
                <w:sz w:val="24"/>
                <w:szCs w:val="24"/>
              </w:rPr>
              <w:t>should be</w:t>
            </w:r>
            <w:r w:rsidR="00653ACD" w:rsidRPr="007E7CE5">
              <w:rPr>
                <w:rFonts w:ascii="Times New Roman" w:hAnsi="Times New Roman" w:cs="Times New Roman"/>
                <w:sz w:val="24"/>
                <w:szCs w:val="24"/>
              </w:rPr>
              <w:t xml:space="preserve"> reviewed. </w:t>
            </w:r>
          </w:p>
          <w:p w14:paraId="5DBCC985" w14:textId="77777777" w:rsidR="00CF5462" w:rsidRPr="007E7CE5" w:rsidRDefault="0098412F" w:rsidP="0098412F">
            <w:pPr>
              <w:pStyle w:val="ListParagraph"/>
              <w:ind w:left="0"/>
              <w:jc w:val="both"/>
              <w:rPr>
                <w:rFonts w:ascii="Times New Roman" w:hAnsi="Times New Roman" w:cs="Times New Roman"/>
                <w:sz w:val="24"/>
                <w:szCs w:val="24"/>
              </w:rPr>
            </w:pPr>
            <w:r w:rsidRPr="007E7CE5">
              <w:rPr>
                <w:rFonts w:ascii="Times New Roman" w:hAnsi="Times New Roman" w:cs="Times New Roman"/>
                <w:sz w:val="24"/>
                <w:szCs w:val="24"/>
              </w:rPr>
              <w:t>-As possible, grades will be posted within 2 weeks of the due date for each assignment; if grades are delayed, you will be notified in advance of the expected return date by course announcement.</w:t>
            </w:r>
          </w:p>
          <w:p w14:paraId="478F6BB1" w14:textId="77777777" w:rsidR="00277D99" w:rsidRPr="007E7CE5" w:rsidRDefault="00277D99" w:rsidP="00277D99">
            <w:pPr>
              <w:jc w:val="both"/>
              <w:rPr>
                <w:rFonts w:ascii="Times New Roman" w:hAnsi="Times New Roman" w:cs="Times New Roman"/>
                <w:sz w:val="24"/>
                <w:szCs w:val="24"/>
              </w:rPr>
            </w:pPr>
            <w:r w:rsidRPr="007E7CE5">
              <w:rPr>
                <w:rFonts w:ascii="Times New Roman" w:hAnsi="Times New Roman" w:cs="Times New Roman"/>
                <w:sz w:val="24"/>
                <w:szCs w:val="24"/>
              </w:rPr>
              <w:t>Basis for Final Grade</w:t>
            </w:r>
          </w:p>
          <w:p w14:paraId="6CB1F560" w14:textId="77777777" w:rsidR="00DF354E" w:rsidRPr="007E7CE5" w:rsidRDefault="00277D99" w:rsidP="00277D99">
            <w:pPr>
              <w:pStyle w:val="ListParagraph"/>
              <w:ind w:left="0"/>
              <w:jc w:val="both"/>
              <w:rPr>
                <w:rFonts w:ascii="Times New Roman" w:hAnsi="Times New Roman" w:cs="Times New Roman"/>
                <w:sz w:val="24"/>
                <w:szCs w:val="24"/>
              </w:rPr>
            </w:pPr>
            <w:r w:rsidRPr="007E7CE5">
              <w:rPr>
                <w:rFonts w:ascii="Times New Roman" w:hAnsi="Times New Roman" w:cs="Times New Roman"/>
                <w:sz w:val="24"/>
                <w:szCs w:val="24"/>
              </w:rPr>
              <w:t xml:space="preserve">-A final grade of at least 80points (B-) is required to pass this course and continue progression in the program. For specific Master’s Degree and Doctor of Nursing Practice Program Policies and Procedures, please refer to the UC Denver College of Nursing Student Handbook, which can be found online under the Student Central section of the school webpage. </w:t>
            </w:r>
          </w:p>
        </w:tc>
      </w:tr>
      <w:tr w:rsidR="00EB1BA9" w:rsidRPr="007E7CE5" w14:paraId="1FA47710" w14:textId="77777777" w:rsidTr="00EB1BA9">
        <w:trPr>
          <w:trHeight w:val="233"/>
        </w:trPr>
        <w:tc>
          <w:tcPr>
            <w:tcW w:w="828" w:type="dxa"/>
          </w:tcPr>
          <w:p w14:paraId="5316D17B"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A</w:t>
            </w:r>
          </w:p>
        </w:tc>
        <w:tc>
          <w:tcPr>
            <w:tcW w:w="1147" w:type="dxa"/>
          </w:tcPr>
          <w:p w14:paraId="00F65F7F"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94 – 100</w:t>
            </w:r>
          </w:p>
        </w:tc>
        <w:tc>
          <w:tcPr>
            <w:tcW w:w="1350" w:type="dxa"/>
            <w:tcBorders>
              <w:right w:val="single" w:sz="4" w:space="0" w:color="auto"/>
            </w:tcBorders>
          </w:tcPr>
          <w:p w14:paraId="0FC89A75"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94 – 100%</w:t>
            </w:r>
          </w:p>
        </w:tc>
        <w:tc>
          <w:tcPr>
            <w:tcW w:w="270" w:type="dxa"/>
            <w:tcBorders>
              <w:top w:val="nil"/>
              <w:left w:val="single" w:sz="4" w:space="0" w:color="auto"/>
              <w:bottom w:val="nil"/>
              <w:right w:val="single" w:sz="4" w:space="0" w:color="auto"/>
            </w:tcBorders>
          </w:tcPr>
          <w:p w14:paraId="7D34F5C7"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0B4020A7"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2E40DC88" w14:textId="77777777" w:rsidTr="00EB1BA9">
        <w:trPr>
          <w:trHeight w:val="223"/>
        </w:trPr>
        <w:tc>
          <w:tcPr>
            <w:tcW w:w="828" w:type="dxa"/>
          </w:tcPr>
          <w:p w14:paraId="638757E0"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A-</w:t>
            </w:r>
          </w:p>
        </w:tc>
        <w:tc>
          <w:tcPr>
            <w:tcW w:w="1147" w:type="dxa"/>
          </w:tcPr>
          <w:p w14:paraId="58404D66"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90 – 93</w:t>
            </w:r>
          </w:p>
        </w:tc>
        <w:tc>
          <w:tcPr>
            <w:tcW w:w="1350" w:type="dxa"/>
            <w:tcBorders>
              <w:right w:val="single" w:sz="4" w:space="0" w:color="auto"/>
            </w:tcBorders>
          </w:tcPr>
          <w:p w14:paraId="509FDA6B"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90 – 93%</w:t>
            </w:r>
          </w:p>
        </w:tc>
        <w:tc>
          <w:tcPr>
            <w:tcW w:w="270" w:type="dxa"/>
            <w:tcBorders>
              <w:top w:val="nil"/>
              <w:left w:val="single" w:sz="4" w:space="0" w:color="auto"/>
              <w:bottom w:val="nil"/>
              <w:right w:val="single" w:sz="4" w:space="0" w:color="auto"/>
            </w:tcBorders>
          </w:tcPr>
          <w:p w14:paraId="1D7B270A"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4F904CB7"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1415193B" w14:textId="77777777" w:rsidTr="00EB1BA9">
        <w:trPr>
          <w:trHeight w:val="233"/>
        </w:trPr>
        <w:tc>
          <w:tcPr>
            <w:tcW w:w="828" w:type="dxa"/>
          </w:tcPr>
          <w:p w14:paraId="153BDA10"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B+</w:t>
            </w:r>
          </w:p>
        </w:tc>
        <w:tc>
          <w:tcPr>
            <w:tcW w:w="1147" w:type="dxa"/>
          </w:tcPr>
          <w:p w14:paraId="66895CC8"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87 – 89</w:t>
            </w:r>
          </w:p>
        </w:tc>
        <w:tc>
          <w:tcPr>
            <w:tcW w:w="1350" w:type="dxa"/>
            <w:tcBorders>
              <w:right w:val="single" w:sz="4" w:space="0" w:color="auto"/>
            </w:tcBorders>
          </w:tcPr>
          <w:p w14:paraId="6AB1084E"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87 – 89%</w:t>
            </w:r>
          </w:p>
        </w:tc>
        <w:tc>
          <w:tcPr>
            <w:tcW w:w="270" w:type="dxa"/>
            <w:tcBorders>
              <w:top w:val="nil"/>
              <w:left w:val="single" w:sz="4" w:space="0" w:color="auto"/>
              <w:bottom w:val="nil"/>
              <w:right w:val="single" w:sz="4" w:space="0" w:color="auto"/>
            </w:tcBorders>
          </w:tcPr>
          <w:p w14:paraId="06971CD3"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2A1F701D"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4F749AC3" w14:textId="77777777" w:rsidTr="00EB1BA9">
        <w:trPr>
          <w:trHeight w:val="233"/>
        </w:trPr>
        <w:tc>
          <w:tcPr>
            <w:tcW w:w="828" w:type="dxa"/>
          </w:tcPr>
          <w:p w14:paraId="61ED4E73"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B</w:t>
            </w:r>
          </w:p>
        </w:tc>
        <w:tc>
          <w:tcPr>
            <w:tcW w:w="1147" w:type="dxa"/>
          </w:tcPr>
          <w:p w14:paraId="2B6F59BE"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84 – 86</w:t>
            </w:r>
          </w:p>
        </w:tc>
        <w:tc>
          <w:tcPr>
            <w:tcW w:w="1350" w:type="dxa"/>
            <w:tcBorders>
              <w:right w:val="single" w:sz="4" w:space="0" w:color="auto"/>
            </w:tcBorders>
          </w:tcPr>
          <w:p w14:paraId="26A74F4C"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84 – 86%</w:t>
            </w:r>
          </w:p>
        </w:tc>
        <w:tc>
          <w:tcPr>
            <w:tcW w:w="270" w:type="dxa"/>
            <w:tcBorders>
              <w:top w:val="nil"/>
              <w:left w:val="single" w:sz="4" w:space="0" w:color="auto"/>
              <w:bottom w:val="nil"/>
              <w:right w:val="single" w:sz="4" w:space="0" w:color="auto"/>
            </w:tcBorders>
          </w:tcPr>
          <w:p w14:paraId="03EFCA41"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5F96A722"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4F93457F" w14:textId="77777777" w:rsidTr="00EB1BA9">
        <w:trPr>
          <w:trHeight w:val="233"/>
        </w:trPr>
        <w:tc>
          <w:tcPr>
            <w:tcW w:w="828" w:type="dxa"/>
          </w:tcPr>
          <w:p w14:paraId="015C4A11"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B-</w:t>
            </w:r>
          </w:p>
        </w:tc>
        <w:tc>
          <w:tcPr>
            <w:tcW w:w="1147" w:type="dxa"/>
          </w:tcPr>
          <w:p w14:paraId="5F7755AB"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80 – 83</w:t>
            </w:r>
          </w:p>
        </w:tc>
        <w:tc>
          <w:tcPr>
            <w:tcW w:w="1350" w:type="dxa"/>
            <w:tcBorders>
              <w:right w:val="single" w:sz="4" w:space="0" w:color="auto"/>
            </w:tcBorders>
          </w:tcPr>
          <w:p w14:paraId="4984D8DC"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80 – 83%</w:t>
            </w:r>
          </w:p>
        </w:tc>
        <w:tc>
          <w:tcPr>
            <w:tcW w:w="270" w:type="dxa"/>
            <w:tcBorders>
              <w:top w:val="nil"/>
              <w:left w:val="single" w:sz="4" w:space="0" w:color="auto"/>
              <w:bottom w:val="nil"/>
              <w:right w:val="single" w:sz="4" w:space="0" w:color="auto"/>
            </w:tcBorders>
          </w:tcPr>
          <w:p w14:paraId="5B95CD12"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5220BBB2"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2F794B05" w14:textId="77777777" w:rsidTr="00EB1BA9">
        <w:trPr>
          <w:trHeight w:val="233"/>
        </w:trPr>
        <w:tc>
          <w:tcPr>
            <w:tcW w:w="828" w:type="dxa"/>
          </w:tcPr>
          <w:p w14:paraId="49FF8362"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C+</w:t>
            </w:r>
          </w:p>
        </w:tc>
        <w:tc>
          <w:tcPr>
            <w:tcW w:w="1147" w:type="dxa"/>
          </w:tcPr>
          <w:p w14:paraId="008FF52D"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77 – 79</w:t>
            </w:r>
          </w:p>
        </w:tc>
        <w:tc>
          <w:tcPr>
            <w:tcW w:w="1350" w:type="dxa"/>
            <w:tcBorders>
              <w:right w:val="single" w:sz="4" w:space="0" w:color="auto"/>
            </w:tcBorders>
          </w:tcPr>
          <w:p w14:paraId="4C1AD5C3"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77 – 79%</w:t>
            </w:r>
          </w:p>
        </w:tc>
        <w:tc>
          <w:tcPr>
            <w:tcW w:w="270" w:type="dxa"/>
            <w:tcBorders>
              <w:top w:val="nil"/>
              <w:left w:val="single" w:sz="4" w:space="0" w:color="auto"/>
              <w:bottom w:val="nil"/>
              <w:right w:val="single" w:sz="4" w:space="0" w:color="auto"/>
            </w:tcBorders>
          </w:tcPr>
          <w:p w14:paraId="13CB595B"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6D9C8D39"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3570DB86" w14:textId="77777777" w:rsidTr="00EB1BA9">
        <w:trPr>
          <w:trHeight w:val="223"/>
        </w:trPr>
        <w:tc>
          <w:tcPr>
            <w:tcW w:w="828" w:type="dxa"/>
          </w:tcPr>
          <w:p w14:paraId="37AAF844"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C</w:t>
            </w:r>
          </w:p>
        </w:tc>
        <w:tc>
          <w:tcPr>
            <w:tcW w:w="1147" w:type="dxa"/>
          </w:tcPr>
          <w:p w14:paraId="78502305"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74 – 76</w:t>
            </w:r>
          </w:p>
        </w:tc>
        <w:tc>
          <w:tcPr>
            <w:tcW w:w="1350" w:type="dxa"/>
            <w:tcBorders>
              <w:right w:val="single" w:sz="4" w:space="0" w:color="auto"/>
            </w:tcBorders>
          </w:tcPr>
          <w:p w14:paraId="71F4284E"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74 – 76%</w:t>
            </w:r>
          </w:p>
        </w:tc>
        <w:tc>
          <w:tcPr>
            <w:tcW w:w="270" w:type="dxa"/>
            <w:tcBorders>
              <w:top w:val="nil"/>
              <w:left w:val="single" w:sz="4" w:space="0" w:color="auto"/>
              <w:bottom w:val="nil"/>
              <w:right w:val="single" w:sz="4" w:space="0" w:color="auto"/>
            </w:tcBorders>
          </w:tcPr>
          <w:p w14:paraId="675E05EE"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2FC17F8B"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38C6C692" w14:textId="77777777" w:rsidTr="00EB1BA9">
        <w:trPr>
          <w:trHeight w:val="223"/>
        </w:trPr>
        <w:tc>
          <w:tcPr>
            <w:tcW w:w="828" w:type="dxa"/>
          </w:tcPr>
          <w:p w14:paraId="0D3FFD16"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C-</w:t>
            </w:r>
          </w:p>
        </w:tc>
        <w:tc>
          <w:tcPr>
            <w:tcW w:w="1147" w:type="dxa"/>
          </w:tcPr>
          <w:p w14:paraId="74AB2C97"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70 – 73</w:t>
            </w:r>
          </w:p>
        </w:tc>
        <w:tc>
          <w:tcPr>
            <w:tcW w:w="1350" w:type="dxa"/>
            <w:tcBorders>
              <w:right w:val="single" w:sz="4" w:space="0" w:color="auto"/>
            </w:tcBorders>
          </w:tcPr>
          <w:p w14:paraId="344A51D8"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70 – 73%</w:t>
            </w:r>
          </w:p>
        </w:tc>
        <w:tc>
          <w:tcPr>
            <w:tcW w:w="270" w:type="dxa"/>
            <w:tcBorders>
              <w:top w:val="nil"/>
              <w:left w:val="single" w:sz="4" w:space="0" w:color="auto"/>
              <w:bottom w:val="nil"/>
              <w:right w:val="single" w:sz="4" w:space="0" w:color="auto"/>
            </w:tcBorders>
          </w:tcPr>
          <w:p w14:paraId="0A4F7224"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5AE48A43"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774458FD" w14:textId="77777777" w:rsidTr="00EB1BA9">
        <w:trPr>
          <w:trHeight w:val="223"/>
        </w:trPr>
        <w:tc>
          <w:tcPr>
            <w:tcW w:w="828" w:type="dxa"/>
          </w:tcPr>
          <w:p w14:paraId="0E1D9DD9"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D+</w:t>
            </w:r>
          </w:p>
        </w:tc>
        <w:tc>
          <w:tcPr>
            <w:tcW w:w="1147" w:type="dxa"/>
          </w:tcPr>
          <w:p w14:paraId="60D28909"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67 – 69</w:t>
            </w:r>
          </w:p>
        </w:tc>
        <w:tc>
          <w:tcPr>
            <w:tcW w:w="1350" w:type="dxa"/>
            <w:tcBorders>
              <w:right w:val="single" w:sz="4" w:space="0" w:color="auto"/>
            </w:tcBorders>
          </w:tcPr>
          <w:p w14:paraId="2DB9D344"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67 – 69%</w:t>
            </w:r>
          </w:p>
        </w:tc>
        <w:tc>
          <w:tcPr>
            <w:tcW w:w="270" w:type="dxa"/>
            <w:tcBorders>
              <w:top w:val="nil"/>
              <w:left w:val="single" w:sz="4" w:space="0" w:color="auto"/>
              <w:bottom w:val="nil"/>
              <w:right w:val="single" w:sz="4" w:space="0" w:color="auto"/>
            </w:tcBorders>
          </w:tcPr>
          <w:p w14:paraId="50F40DEB"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77A52294"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72BB5562" w14:textId="77777777" w:rsidTr="00EB1BA9">
        <w:trPr>
          <w:trHeight w:val="223"/>
        </w:trPr>
        <w:tc>
          <w:tcPr>
            <w:tcW w:w="828" w:type="dxa"/>
          </w:tcPr>
          <w:p w14:paraId="61740529"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D</w:t>
            </w:r>
          </w:p>
        </w:tc>
        <w:tc>
          <w:tcPr>
            <w:tcW w:w="1147" w:type="dxa"/>
          </w:tcPr>
          <w:p w14:paraId="173A9A61"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64 – 66</w:t>
            </w:r>
          </w:p>
        </w:tc>
        <w:tc>
          <w:tcPr>
            <w:tcW w:w="1350" w:type="dxa"/>
            <w:tcBorders>
              <w:right w:val="single" w:sz="4" w:space="0" w:color="auto"/>
            </w:tcBorders>
          </w:tcPr>
          <w:p w14:paraId="468A902E"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64 – 66%</w:t>
            </w:r>
          </w:p>
        </w:tc>
        <w:tc>
          <w:tcPr>
            <w:tcW w:w="270" w:type="dxa"/>
            <w:tcBorders>
              <w:top w:val="nil"/>
              <w:left w:val="single" w:sz="4" w:space="0" w:color="auto"/>
              <w:bottom w:val="nil"/>
              <w:right w:val="single" w:sz="4" w:space="0" w:color="auto"/>
            </w:tcBorders>
          </w:tcPr>
          <w:p w14:paraId="007DCDA8"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450EA2D7"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6C471970" w14:textId="77777777" w:rsidTr="00EB1BA9">
        <w:trPr>
          <w:trHeight w:val="223"/>
        </w:trPr>
        <w:tc>
          <w:tcPr>
            <w:tcW w:w="828" w:type="dxa"/>
          </w:tcPr>
          <w:p w14:paraId="5A8EDE65"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D-</w:t>
            </w:r>
          </w:p>
        </w:tc>
        <w:tc>
          <w:tcPr>
            <w:tcW w:w="1147" w:type="dxa"/>
          </w:tcPr>
          <w:p w14:paraId="4DC15280"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60 – 63</w:t>
            </w:r>
          </w:p>
        </w:tc>
        <w:tc>
          <w:tcPr>
            <w:tcW w:w="1350" w:type="dxa"/>
            <w:tcBorders>
              <w:right w:val="single" w:sz="4" w:space="0" w:color="auto"/>
            </w:tcBorders>
          </w:tcPr>
          <w:p w14:paraId="08FF27EF"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60 – 63%</w:t>
            </w:r>
          </w:p>
        </w:tc>
        <w:tc>
          <w:tcPr>
            <w:tcW w:w="270" w:type="dxa"/>
            <w:tcBorders>
              <w:top w:val="nil"/>
              <w:left w:val="single" w:sz="4" w:space="0" w:color="auto"/>
              <w:bottom w:val="nil"/>
              <w:right w:val="single" w:sz="4" w:space="0" w:color="auto"/>
            </w:tcBorders>
          </w:tcPr>
          <w:p w14:paraId="3DD355C9"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1A81F0B1" w14:textId="77777777" w:rsidR="00EB1BA9" w:rsidRPr="007E7CE5" w:rsidRDefault="00EB1BA9" w:rsidP="00EB1BA9">
            <w:pPr>
              <w:pStyle w:val="ListParagraph"/>
              <w:ind w:left="0"/>
              <w:rPr>
                <w:rFonts w:ascii="Times New Roman" w:hAnsi="Times New Roman" w:cs="Times New Roman"/>
                <w:sz w:val="24"/>
                <w:szCs w:val="24"/>
              </w:rPr>
            </w:pPr>
          </w:p>
        </w:tc>
      </w:tr>
      <w:tr w:rsidR="00EB1BA9" w:rsidRPr="007E7CE5" w14:paraId="3E4B5B66" w14:textId="77777777" w:rsidTr="00EB1BA9">
        <w:trPr>
          <w:trHeight w:val="223"/>
        </w:trPr>
        <w:tc>
          <w:tcPr>
            <w:tcW w:w="828" w:type="dxa"/>
          </w:tcPr>
          <w:p w14:paraId="632692EA"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F</w:t>
            </w:r>
          </w:p>
        </w:tc>
        <w:tc>
          <w:tcPr>
            <w:tcW w:w="1147" w:type="dxa"/>
          </w:tcPr>
          <w:p w14:paraId="6455CCB3" w14:textId="77777777" w:rsidR="00EB1BA9" w:rsidRPr="007E7CE5" w:rsidRDefault="00EB1BA9" w:rsidP="00EB1BA9">
            <w:pPr>
              <w:rPr>
                <w:rFonts w:ascii="Times New Roman" w:hAnsi="Times New Roman" w:cs="Times New Roman"/>
                <w:sz w:val="24"/>
                <w:szCs w:val="24"/>
              </w:rPr>
            </w:pPr>
            <w:r w:rsidRPr="007E7CE5">
              <w:rPr>
                <w:rFonts w:ascii="Times New Roman" w:hAnsi="Times New Roman" w:cs="Times New Roman"/>
                <w:sz w:val="24"/>
                <w:szCs w:val="24"/>
              </w:rPr>
              <w:t>0 – 59</w:t>
            </w:r>
          </w:p>
        </w:tc>
        <w:tc>
          <w:tcPr>
            <w:tcW w:w="1350" w:type="dxa"/>
            <w:tcBorders>
              <w:right w:val="single" w:sz="4" w:space="0" w:color="auto"/>
            </w:tcBorders>
          </w:tcPr>
          <w:p w14:paraId="620DE333" w14:textId="77777777" w:rsidR="00EB1BA9" w:rsidRPr="007E7CE5" w:rsidRDefault="00EB1BA9" w:rsidP="00EB1BA9">
            <w:pPr>
              <w:pStyle w:val="ListParagraph"/>
              <w:ind w:left="0"/>
              <w:rPr>
                <w:rFonts w:ascii="Times New Roman" w:hAnsi="Times New Roman" w:cs="Times New Roman"/>
                <w:sz w:val="24"/>
                <w:szCs w:val="24"/>
              </w:rPr>
            </w:pPr>
            <w:r w:rsidRPr="007E7CE5">
              <w:rPr>
                <w:rFonts w:ascii="Times New Roman" w:hAnsi="Times New Roman" w:cs="Times New Roman"/>
                <w:sz w:val="24"/>
                <w:szCs w:val="24"/>
              </w:rPr>
              <w:t>0 – 59%</w:t>
            </w:r>
          </w:p>
        </w:tc>
        <w:tc>
          <w:tcPr>
            <w:tcW w:w="270" w:type="dxa"/>
            <w:tcBorders>
              <w:top w:val="nil"/>
              <w:left w:val="single" w:sz="4" w:space="0" w:color="auto"/>
              <w:bottom w:val="nil"/>
              <w:right w:val="single" w:sz="4" w:space="0" w:color="auto"/>
            </w:tcBorders>
          </w:tcPr>
          <w:p w14:paraId="717AAFBA" w14:textId="77777777" w:rsidR="00EB1BA9" w:rsidRPr="007E7CE5" w:rsidRDefault="00EB1BA9" w:rsidP="00EB1BA9">
            <w:pPr>
              <w:pStyle w:val="ListParagraph"/>
              <w:ind w:left="0"/>
              <w:rPr>
                <w:rFonts w:ascii="Times New Roman" w:hAnsi="Times New Roman" w:cs="Times New Roman"/>
                <w:sz w:val="24"/>
                <w:szCs w:val="24"/>
              </w:rPr>
            </w:pPr>
          </w:p>
        </w:tc>
        <w:tc>
          <w:tcPr>
            <w:tcW w:w="6930" w:type="dxa"/>
            <w:vMerge/>
            <w:tcBorders>
              <w:left w:val="single" w:sz="4" w:space="0" w:color="auto"/>
            </w:tcBorders>
          </w:tcPr>
          <w:p w14:paraId="56EE48EE" w14:textId="77777777" w:rsidR="00EB1BA9" w:rsidRPr="007E7CE5" w:rsidRDefault="00EB1BA9" w:rsidP="00EB1BA9">
            <w:pPr>
              <w:pStyle w:val="ListParagraph"/>
              <w:ind w:left="0"/>
              <w:rPr>
                <w:rFonts w:ascii="Times New Roman" w:hAnsi="Times New Roman" w:cs="Times New Roman"/>
                <w:sz w:val="24"/>
                <w:szCs w:val="24"/>
              </w:rPr>
            </w:pPr>
          </w:p>
        </w:tc>
      </w:tr>
    </w:tbl>
    <w:p w14:paraId="56851C82" w14:textId="77777777" w:rsidR="00847B19" w:rsidRDefault="00847B19" w:rsidP="00307360">
      <w:pPr>
        <w:pStyle w:val="ListParagraph"/>
        <w:spacing w:after="0"/>
        <w:ind w:left="360"/>
        <w:rPr>
          <w:rFonts w:ascii="Times New Roman" w:hAnsi="Times New Roman" w:cs="Times New Roman"/>
          <w:b/>
          <w:sz w:val="24"/>
          <w:szCs w:val="24"/>
        </w:rPr>
      </w:pPr>
    </w:p>
    <w:p w14:paraId="5A47DE99" w14:textId="77777777" w:rsidR="00847B19" w:rsidRDefault="00847B19" w:rsidP="00307360">
      <w:pPr>
        <w:pStyle w:val="ListParagraph"/>
        <w:spacing w:after="0"/>
        <w:ind w:left="360"/>
        <w:rPr>
          <w:rFonts w:ascii="Times New Roman" w:hAnsi="Times New Roman" w:cs="Times New Roman"/>
          <w:b/>
          <w:sz w:val="24"/>
          <w:szCs w:val="24"/>
        </w:rPr>
      </w:pPr>
    </w:p>
    <w:p w14:paraId="5A91F30D" w14:textId="77777777" w:rsidR="00847B19" w:rsidRDefault="00847B19" w:rsidP="00307360">
      <w:pPr>
        <w:pStyle w:val="ListParagraph"/>
        <w:spacing w:after="0"/>
        <w:ind w:left="360"/>
        <w:rPr>
          <w:rFonts w:ascii="Times New Roman" w:hAnsi="Times New Roman" w:cs="Times New Roman"/>
          <w:b/>
          <w:sz w:val="24"/>
          <w:szCs w:val="24"/>
        </w:rPr>
      </w:pPr>
    </w:p>
    <w:p w14:paraId="750658E0" w14:textId="12337165" w:rsidR="003C4FB0" w:rsidRPr="007E7CE5" w:rsidRDefault="003C4FB0" w:rsidP="00307360">
      <w:pPr>
        <w:pStyle w:val="ListParagraph"/>
        <w:spacing w:after="0"/>
        <w:ind w:left="360"/>
        <w:rPr>
          <w:rFonts w:ascii="Times New Roman" w:hAnsi="Times New Roman" w:cs="Times New Roman"/>
          <w:b/>
          <w:sz w:val="24"/>
          <w:szCs w:val="24"/>
        </w:rPr>
      </w:pPr>
      <w:r w:rsidRPr="007E7CE5">
        <w:rPr>
          <w:rFonts w:ascii="Times New Roman" w:hAnsi="Times New Roman" w:cs="Times New Roman"/>
          <w:b/>
          <w:sz w:val="24"/>
          <w:szCs w:val="24"/>
        </w:rPr>
        <w:t>Policies</w:t>
      </w:r>
    </w:p>
    <w:p w14:paraId="6CF5C015" w14:textId="77777777" w:rsidR="003C4FB0" w:rsidRPr="007E7CE5" w:rsidRDefault="003C4FB0" w:rsidP="007D29C9">
      <w:pPr>
        <w:pStyle w:val="ListParagraph"/>
        <w:spacing w:after="0"/>
        <w:ind w:left="1170"/>
        <w:rPr>
          <w:rFonts w:ascii="Times New Roman" w:hAnsi="Times New Roman" w:cs="Times New Roman"/>
          <w:sz w:val="24"/>
          <w:szCs w:val="24"/>
        </w:rPr>
      </w:pPr>
      <w:r w:rsidRPr="007E7CE5">
        <w:rPr>
          <w:rFonts w:ascii="Times New Roman" w:hAnsi="Times New Roman" w:cs="Times New Roman"/>
          <w:sz w:val="24"/>
          <w:szCs w:val="24"/>
        </w:rPr>
        <w:t xml:space="preserve">Please refer to the University of Colorado, College of Nursing student handbook for detailed information about college policies and expectations. Handbooks are located at: </w:t>
      </w:r>
      <w:hyperlink r:id="rId19" w:history="1">
        <w:r w:rsidRPr="007E7CE5">
          <w:rPr>
            <w:rStyle w:val="Hyperlink"/>
            <w:rFonts w:ascii="Times New Roman" w:hAnsi="Times New Roman" w:cs="Times New Roman"/>
            <w:sz w:val="24"/>
            <w:szCs w:val="24"/>
          </w:rPr>
          <w:t>http://www.ucdenver.edu/academics/colleges/nursing/students/Pages/handbooks.aspx</w:t>
        </w:r>
      </w:hyperlink>
      <w:r w:rsidRPr="007E7CE5">
        <w:rPr>
          <w:rFonts w:ascii="Times New Roman" w:hAnsi="Times New Roman" w:cs="Times New Roman"/>
          <w:sz w:val="24"/>
          <w:szCs w:val="24"/>
        </w:rPr>
        <w:t xml:space="preserve"> </w:t>
      </w:r>
    </w:p>
    <w:p w14:paraId="121FD38A" w14:textId="77777777" w:rsidR="003C4FB0" w:rsidRPr="007E7CE5" w:rsidRDefault="003C4FB0" w:rsidP="003C4FB0">
      <w:pPr>
        <w:pStyle w:val="ListParagraph"/>
        <w:spacing w:after="0"/>
        <w:ind w:left="1080"/>
        <w:rPr>
          <w:rFonts w:ascii="Times New Roman" w:hAnsi="Times New Roman" w:cs="Times New Roman"/>
          <w:sz w:val="24"/>
          <w:szCs w:val="24"/>
        </w:rPr>
      </w:pPr>
    </w:p>
    <w:p w14:paraId="30C766ED" w14:textId="25043168" w:rsidR="005C2EF8" w:rsidRPr="007E7CE5" w:rsidRDefault="00CF5462" w:rsidP="00307360">
      <w:pPr>
        <w:pStyle w:val="ListParagraph"/>
        <w:spacing w:after="0"/>
        <w:ind w:left="360"/>
        <w:rPr>
          <w:rFonts w:ascii="Times New Roman" w:hAnsi="Times New Roman" w:cs="Times New Roman"/>
          <w:b/>
          <w:sz w:val="24"/>
          <w:szCs w:val="24"/>
        </w:rPr>
      </w:pPr>
      <w:r w:rsidRPr="007E7CE5">
        <w:rPr>
          <w:rFonts w:ascii="Times New Roman" w:hAnsi="Times New Roman" w:cs="Times New Roman"/>
          <w:b/>
          <w:sz w:val="24"/>
          <w:szCs w:val="24"/>
        </w:rPr>
        <w:t>Course Procedures</w:t>
      </w:r>
    </w:p>
    <w:p w14:paraId="298E4A79" w14:textId="77777777" w:rsidR="00CF5462" w:rsidRPr="007E7CE5" w:rsidRDefault="00CF5462" w:rsidP="00653ACD">
      <w:pPr>
        <w:spacing w:after="0"/>
        <w:ind w:firstLine="360"/>
        <w:rPr>
          <w:rFonts w:ascii="Times New Roman" w:hAnsi="Times New Roman" w:cs="Times New Roman"/>
          <w:b/>
          <w:sz w:val="24"/>
          <w:szCs w:val="24"/>
        </w:rPr>
      </w:pPr>
      <w:r w:rsidRPr="007E7CE5">
        <w:rPr>
          <w:rFonts w:ascii="Times New Roman" w:hAnsi="Times New Roman" w:cs="Times New Roman"/>
          <w:b/>
          <w:sz w:val="24"/>
          <w:szCs w:val="24"/>
        </w:rPr>
        <w:t>Course Policies: Grades</w:t>
      </w:r>
    </w:p>
    <w:p w14:paraId="11E2F8DA" w14:textId="77777777" w:rsidR="00CF5462" w:rsidRPr="007E7CE5" w:rsidRDefault="00CF5462" w:rsidP="00653ACD">
      <w:pPr>
        <w:spacing w:after="0"/>
        <w:ind w:firstLine="720"/>
        <w:rPr>
          <w:rFonts w:ascii="Times New Roman" w:hAnsi="Times New Roman" w:cs="Times New Roman"/>
          <w:sz w:val="24"/>
          <w:szCs w:val="24"/>
        </w:rPr>
      </w:pPr>
      <w:r w:rsidRPr="007E7CE5">
        <w:rPr>
          <w:rFonts w:ascii="Times New Roman" w:hAnsi="Times New Roman" w:cs="Times New Roman"/>
          <w:sz w:val="24"/>
          <w:szCs w:val="24"/>
        </w:rPr>
        <w:t xml:space="preserve">Class attendance and participation is a professional expectation. </w:t>
      </w:r>
    </w:p>
    <w:p w14:paraId="7B4D37E8" w14:textId="77777777" w:rsidR="00CF5462" w:rsidRPr="007E7CE5" w:rsidRDefault="00CF5462" w:rsidP="00BD1F6F">
      <w:pPr>
        <w:pStyle w:val="ListParagraph"/>
        <w:numPr>
          <w:ilvl w:val="0"/>
          <w:numId w:val="2"/>
        </w:numPr>
        <w:tabs>
          <w:tab w:val="left" w:pos="1530"/>
          <w:tab w:val="left" w:pos="1620"/>
        </w:tabs>
        <w:spacing w:after="0"/>
        <w:ind w:left="1170" w:hanging="360"/>
        <w:rPr>
          <w:rFonts w:ascii="Times New Roman" w:hAnsi="Times New Roman" w:cs="Times New Roman"/>
          <w:sz w:val="24"/>
          <w:szCs w:val="24"/>
        </w:rPr>
      </w:pPr>
      <w:r w:rsidRPr="007E7CE5">
        <w:rPr>
          <w:rFonts w:ascii="Times New Roman" w:hAnsi="Times New Roman" w:cs="Times New Roman"/>
          <w:sz w:val="24"/>
          <w:szCs w:val="24"/>
        </w:rPr>
        <w:t>Take responsibility for keeping up with the readings and assignments for each scheduled class or content area.</w:t>
      </w:r>
    </w:p>
    <w:p w14:paraId="46DBB4BD" w14:textId="77777777" w:rsidR="00CF5462" w:rsidRPr="007E7CE5" w:rsidRDefault="00CF5462" w:rsidP="00BD1F6F">
      <w:pPr>
        <w:pStyle w:val="ListParagraph"/>
        <w:numPr>
          <w:ilvl w:val="0"/>
          <w:numId w:val="2"/>
        </w:numPr>
        <w:tabs>
          <w:tab w:val="left" w:pos="1530"/>
          <w:tab w:val="left" w:pos="1620"/>
        </w:tabs>
        <w:spacing w:after="0"/>
        <w:ind w:left="1170" w:hanging="360"/>
        <w:rPr>
          <w:rFonts w:ascii="Times New Roman" w:hAnsi="Times New Roman" w:cs="Times New Roman"/>
          <w:sz w:val="24"/>
          <w:szCs w:val="24"/>
        </w:rPr>
      </w:pPr>
      <w:r w:rsidRPr="007E7CE5">
        <w:rPr>
          <w:rFonts w:ascii="Times New Roman" w:hAnsi="Times New Roman" w:cs="Times New Roman"/>
          <w:sz w:val="24"/>
          <w:szCs w:val="24"/>
        </w:rPr>
        <w:t>Class participation and completion of all learning activities is required for successful completion of this course.</w:t>
      </w:r>
    </w:p>
    <w:p w14:paraId="4E13743E" w14:textId="77777777" w:rsidR="00CF5462" w:rsidRPr="007E7CE5" w:rsidRDefault="00CF5462" w:rsidP="00BD1F6F">
      <w:pPr>
        <w:pStyle w:val="ListParagraph"/>
        <w:numPr>
          <w:ilvl w:val="0"/>
          <w:numId w:val="2"/>
        </w:numPr>
        <w:tabs>
          <w:tab w:val="left" w:pos="1530"/>
          <w:tab w:val="left" w:pos="1620"/>
        </w:tabs>
        <w:spacing w:after="0"/>
        <w:ind w:left="1170" w:hanging="360"/>
        <w:rPr>
          <w:rFonts w:ascii="Times New Roman" w:hAnsi="Times New Roman" w:cs="Times New Roman"/>
          <w:sz w:val="24"/>
          <w:szCs w:val="24"/>
        </w:rPr>
      </w:pPr>
      <w:r w:rsidRPr="007E7CE5">
        <w:rPr>
          <w:rFonts w:ascii="Times New Roman" w:hAnsi="Times New Roman" w:cs="Times New Roman"/>
          <w:sz w:val="24"/>
          <w:szCs w:val="24"/>
        </w:rPr>
        <w:t>Participate in discussions (in class or online) to define, interpret, summarize, give examples, make conclusions, etc. about the concepts discussed and about what your classmates have discussed.</w:t>
      </w:r>
    </w:p>
    <w:p w14:paraId="39A02398" w14:textId="60BE6C6B" w:rsidR="000D481D" w:rsidRPr="007E7CE5" w:rsidRDefault="00CF5462" w:rsidP="00653ACD">
      <w:pPr>
        <w:spacing w:after="0"/>
        <w:ind w:left="720"/>
        <w:rPr>
          <w:rFonts w:ascii="Times New Roman" w:hAnsi="Times New Roman" w:cs="Times New Roman"/>
          <w:sz w:val="24"/>
          <w:szCs w:val="24"/>
        </w:rPr>
      </w:pPr>
      <w:r w:rsidRPr="007E7CE5">
        <w:rPr>
          <w:rFonts w:ascii="Times New Roman" w:hAnsi="Times New Roman" w:cs="Times New Roman"/>
          <w:sz w:val="24"/>
          <w:szCs w:val="24"/>
        </w:rPr>
        <w:t xml:space="preserve">UC Denver Student Attendance and Absences Policy: </w:t>
      </w:r>
      <w:hyperlink r:id="rId20" w:history="1">
        <w:r w:rsidR="00A0062A" w:rsidRPr="007E7CE5">
          <w:rPr>
            <w:rStyle w:val="Hyperlink"/>
            <w:rFonts w:ascii="Times New Roman" w:hAnsi="Times New Roman" w:cs="Times New Roman"/>
            <w:sz w:val="24"/>
            <w:szCs w:val="24"/>
          </w:rPr>
          <w:t>http://www.ucdenver.edu/faculty_staff/employees/policies/Policies%20Library/OAA/StudentAttendance.pdf</w:t>
        </w:r>
      </w:hyperlink>
      <w:r w:rsidRPr="007E7CE5">
        <w:rPr>
          <w:rFonts w:ascii="Times New Roman" w:hAnsi="Times New Roman" w:cs="Times New Roman"/>
          <w:sz w:val="24"/>
          <w:szCs w:val="24"/>
        </w:rPr>
        <w:t xml:space="preserve"> </w:t>
      </w:r>
    </w:p>
    <w:p w14:paraId="1FE2DD96" w14:textId="77777777" w:rsidR="00E425D5" w:rsidRPr="007E7CE5" w:rsidRDefault="00E425D5" w:rsidP="00653ACD">
      <w:pPr>
        <w:spacing w:after="0"/>
        <w:ind w:left="630"/>
        <w:rPr>
          <w:rFonts w:ascii="Times New Roman" w:hAnsi="Times New Roman" w:cs="Times New Roman"/>
          <w:sz w:val="24"/>
          <w:szCs w:val="24"/>
        </w:rPr>
      </w:pPr>
    </w:p>
    <w:p w14:paraId="5FD687AC" w14:textId="77777777" w:rsidR="00CF5462" w:rsidRPr="007E7CE5" w:rsidRDefault="00CF5462" w:rsidP="00653ACD">
      <w:pPr>
        <w:spacing w:after="0"/>
        <w:ind w:left="630"/>
        <w:rPr>
          <w:rFonts w:ascii="Times New Roman" w:hAnsi="Times New Roman" w:cs="Times New Roman"/>
          <w:b/>
          <w:sz w:val="24"/>
          <w:szCs w:val="24"/>
        </w:rPr>
      </w:pPr>
      <w:r w:rsidRPr="007E7CE5">
        <w:rPr>
          <w:rFonts w:ascii="Times New Roman" w:hAnsi="Times New Roman" w:cs="Times New Roman"/>
          <w:b/>
          <w:sz w:val="24"/>
          <w:szCs w:val="24"/>
        </w:rPr>
        <w:t>Late Work Policy:</w:t>
      </w:r>
    </w:p>
    <w:p w14:paraId="37E46F2E" w14:textId="77777777" w:rsidR="00CF5462" w:rsidRPr="007E7CE5" w:rsidRDefault="00CF5462" w:rsidP="00653ACD">
      <w:pPr>
        <w:spacing w:after="0"/>
        <w:ind w:left="630"/>
        <w:rPr>
          <w:rFonts w:ascii="Times New Roman" w:hAnsi="Times New Roman" w:cs="Times New Roman"/>
          <w:sz w:val="24"/>
          <w:szCs w:val="24"/>
        </w:rPr>
      </w:pPr>
      <w:r w:rsidRPr="007E7CE5">
        <w:rPr>
          <w:rFonts w:ascii="Times New Roman" w:hAnsi="Times New Roman" w:cs="Times New Roman"/>
          <w:sz w:val="24"/>
          <w:szCs w:val="24"/>
        </w:rPr>
        <w:t xml:space="preserve">Due dates for assignments are clearly posted on the syllabus. It is your responsibility to submit these assignments on time and according to their defined critical elements. Late assignments turned in 24 hours after a posted deadline will not be graded and the student will receive a zero for that assignment unless previous arrangements have been made with the instructor. </w:t>
      </w:r>
    </w:p>
    <w:p w14:paraId="27357532" w14:textId="77777777" w:rsidR="00A92E91" w:rsidRPr="007E7CE5" w:rsidRDefault="00A92E91" w:rsidP="00653ACD">
      <w:pPr>
        <w:spacing w:after="0"/>
        <w:ind w:left="630"/>
        <w:rPr>
          <w:rFonts w:ascii="Times New Roman" w:hAnsi="Times New Roman" w:cs="Times New Roman"/>
          <w:sz w:val="24"/>
          <w:szCs w:val="24"/>
        </w:rPr>
      </w:pPr>
    </w:p>
    <w:p w14:paraId="6FA27FCA" w14:textId="77777777" w:rsidR="00A92E91" w:rsidRPr="007E7CE5" w:rsidRDefault="00CF5462" w:rsidP="00653ACD">
      <w:pPr>
        <w:spacing w:after="0"/>
        <w:ind w:left="720"/>
        <w:rPr>
          <w:rFonts w:ascii="Times New Roman" w:hAnsi="Times New Roman" w:cs="Times New Roman"/>
          <w:b/>
          <w:sz w:val="24"/>
          <w:szCs w:val="24"/>
        </w:rPr>
      </w:pPr>
      <w:r w:rsidRPr="007E7CE5">
        <w:rPr>
          <w:rFonts w:ascii="Times New Roman" w:hAnsi="Times New Roman" w:cs="Times New Roman"/>
          <w:b/>
          <w:sz w:val="24"/>
          <w:szCs w:val="24"/>
        </w:rPr>
        <w:lastRenderedPageBreak/>
        <w:t xml:space="preserve">Late </w:t>
      </w:r>
      <w:r w:rsidR="00A92E91" w:rsidRPr="007E7CE5">
        <w:rPr>
          <w:rFonts w:ascii="Times New Roman" w:hAnsi="Times New Roman" w:cs="Times New Roman"/>
          <w:b/>
          <w:sz w:val="24"/>
          <w:szCs w:val="24"/>
        </w:rPr>
        <w:t xml:space="preserve">work </w:t>
      </w:r>
      <w:r w:rsidRPr="007E7CE5">
        <w:rPr>
          <w:rFonts w:ascii="Times New Roman" w:hAnsi="Times New Roman" w:cs="Times New Roman"/>
          <w:b/>
          <w:sz w:val="24"/>
          <w:szCs w:val="24"/>
        </w:rPr>
        <w:t>is defined as</w:t>
      </w:r>
      <w:r w:rsidR="00A92E91" w:rsidRPr="007E7CE5">
        <w:rPr>
          <w:rFonts w:ascii="Times New Roman" w:hAnsi="Times New Roman" w:cs="Times New Roman"/>
          <w:b/>
          <w:sz w:val="24"/>
          <w:szCs w:val="24"/>
        </w:rPr>
        <w:t>:</w:t>
      </w:r>
      <w:r w:rsidR="00653ACD" w:rsidRPr="007E7CE5">
        <w:rPr>
          <w:rFonts w:ascii="Times New Roman" w:hAnsi="Times New Roman" w:cs="Times New Roman"/>
          <w:b/>
          <w:sz w:val="24"/>
          <w:szCs w:val="24"/>
        </w:rPr>
        <w:t xml:space="preserve"> </w:t>
      </w:r>
      <w:r w:rsidR="00653ACD" w:rsidRPr="007E7CE5">
        <w:rPr>
          <w:rFonts w:ascii="Times New Roman" w:hAnsi="Times New Roman" w:cs="Times New Roman"/>
          <w:sz w:val="24"/>
          <w:szCs w:val="24"/>
        </w:rPr>
        <w:t>hour past the time designated to post and up till 24 hours of designated time frame.</w:t>
      </w:r>
    </w:p>
    <w:p w14:paraId="07F023C8" w14:textId="77777777" w:rsidR="00A92E91" w:rsidRPr="007E7CE5" w:rsidRDefault="00A92E91" w:rsidP="00653ACD">
      <w:pPr>
        <w:spacing w:after="0"/>
        <w:ind w:left="720"/>
        <w:rPr>
          <w:rFonts w:ascii="Times New Roman" w:hAnsi="Times New Roman" w:cs="Times New Roman"/>
          <w:sz w:val="24"/>
          <w:szCs w:val="24"/>
        </w:rPr>
      </w:pPr>
    </w:p>
    <w:p w14:paraId="1CD5E761" w14:textId="77777777" w:rsidR="00CF5462" w:rsidRPr="007E7CE5" w:rsidRDefault="00A92E91" w:rsidP="00653ACD">
      <w:pPr>
        <w:spacing w:after="0"/>
        <w:ind w:left="720"/>
        <w:rPr>
          <w:rFonts w:ascii="Times New Roman" w:hAnsi="Times New Roman" w:cs="Times New Roman"/>
          <w:b/>
          <w:sz w:val="24"/>
          <w:szCs w:val="24"/>
        </w:rPr>
      </w:pPr>
      <w:r w:rsidRPr="007E7CE5">
        <w:rPr>
          <w:rFonts w:ascii="Times New Roman" w:hAnsi="Times New Roman" w:cs="Times New Roman"/>
          <w:b/>
          <w:sz w:val="24"/>
          <w:szCs w:val="24"/>
        </w:rPr>
        <w:t>The consequence for late assignments is:</w:t>
      </w:r>
      <w:r w:rsidR="00653ACD" w:rsidRPr="007E7CE5">
        <w:rPr>
          <w:rFonts w:ascii="Times New Roman" w:hAnsi="Times New Roman" w:cs="Times New Roman"/>
          <w:b/>
          <w:sz w:val="24"/>
          <w:szCs w:val="24"/>
        </w:rPr>
        <w:t xml:space="preserve"> </w:t>
      </w:r>
      <w:r w:rsidR="00653ACD" w:rsidRPr="007E7CE5">
        <w:rPr>
          <w:rFonts w:ascii="Times New Roman" w:hAnsi="Times New Roman" w:cs="Times New Roman"/>
          <w:sz w:val="24"/>
          <w:szCs w:val="24"/>
        </w:rPr>
        <w:t>Unless previously discussed with professor, Late assignments will receive a 50% reduction; materials received more than 24 hours late will NOT be graded and will receive a 0.</w:t>
      </w:r>
    </w:p>
    <w:p w14:paraId="4BDB5498" w14:textId="77777777" w:rsidR="00A92E91" w:rsidRPr="007E7CE5" w:rsidRDefault="00A92E91" w:rsidP="00653ACD">
      <w:pPr>
        <w:spacing w:after="0"/>
        <w:ind w:left="720"/>
        <w:rPr>
          <w:rFonts w:ascii="Times New Roman" w:hAnsi="Times New Roman" w:cs="Times New Roman"/>
          <w:sz w:val="24"/>
          <w:szCs w:val="24"/>
        </w:rPr>
      </w:pPr>
    </w:p>
    <w:p w14:paraId="73B5EE6D" w14:textId="77777777" w:rsidR="00A92E91" w:rsidRPr="007E7CE5" w:rsidRDefault="00A92E91" w:rsidP="00653ACD">
      <w:pPr>
        <w:spacing w:after="0"/>
        <w:ind w:left="720"/>
        <w:rPr>
          <w:rFonts w:ascii="Times New Roman" w:hAnsi="Times New Roman" w:cs="Times New Roman"/>
          <w:b/>
          <w:sz w:val="24"/>
          <w:szCs w:val="24"/>
        </w:rPr>
      </w:pPr>
      <w:r w:rsidRPr="007E7CE5">
        <w:rPr>
          <w:rFonts w:ascii="Times New Roman" w:hAnsi="Times New Roman" w:cs="Times New Roman"/>
          <w:b/>
          <w:sz w:val="24"/>
          <w:szCs w:val="24"/>
        </w:rPr>
        <w:t>Make-up Exam Policy:</w:t>
      </w:r>
      <w:r w:rsidR="00653ACD" w:rsidRPr="007E7CE5">
        <w:rPr>
          <w:rFonts w:ascii="Times New Roman" w:hAnsi="Times New Roman" w:cs="Times New Roman"/>
          <w:b/>
          <w:sz w:val="24"/>
          <w:szCs w:val="24"/>
        </w:rPr>
        <w:t xml:space="preserve"> No exams in this course. </w:t>
      </w:r>
      <w:r w:rsidR="00653ACD" w:rsidRPr="007E7CE5">
        <w:rPr>
          <w:rFonts w:ascii="Times New Roman" w:hAnsi="Times New Roman" w:cs="Times New Roman"/>
          <w:sz w:val="24"/>
          <w:szCs w:val="24"/>
        </w:rPr>
        <w:t>Assignments are due on designated dates- no make.</w:t>
      </w:r>
    </w:p>
    <w:p w14:paraId="2916C19D" w14:textId="77777777" w:rsidR="007D29C9" w:rsidRPr="007E7CE5" w:rsidRDefault="007D29C9" w:rsidP="00653ACD">
      <w:pPr>
        <w:spacing w:after="0"/>
        <w:ind w:left="720"/>
        <w:rPr>
          <w:rFonts w:ascii="Times New Roman" w:hAnsi="Times New Roman" w:cs="Times New Roman"/>
          <w:b/>
          <w:sz w:val="24"/>
          <w:szCs w:val="24"/>
        </w:rPr>
      </w:pPr>
    </w:p>
    <w:p w14:paraId="4F8FF090" w14:textId="77777777" w:rsidR="00307360" w:rsidRPr="007E7CE5" w:rsidRDefault="00307360" w:rsidP="00653ACD">
      <w:pPr>
        <w:spacing w:after="0"/>
        <w:ind w:left="720"/>
        <w:rPr>
          <w:rFonts w:ascii="Times New Roman" w:hAnsi="Times New Roman" w:cs="Times New Roman"/>
          <w:b/>
          <w:sz w:val="24"/>
          <w:szCs w:val="24"/>
        </w:rPr>
      </w:pPr>
      <w:r w:rsidRPr="007E7CE5">
        <w:rPr>
          <w:rFonts w:ascii="Times New Roman" w:hAnsi="Times New Roman" w:cs="Times New Roman"/>
          <w:b/>
          <w:sz w:val="24"/>
          <w:szCs w:val="24"/>
        </w:rPr>
        <w:t>Extra Credit Policy:</w:t>
      </w:r>
      <w:r w:rsidR="000746D5" w:rsidRPr="007E7CE5">
        <w:rPr>
          <w:rFonts w:ascii="Times New Roman" w:hAnsi="Times New Roman" w:cs="Times New Roman"/>
          <w:b/>
          <w:sz w:val="24"/>
          <w:szCs w:val="24"/>
        </w:rPr>
        <w:t xml:space="preserve"> Extra credit is not offered in </w:t>
      </w:r>
      <w:r w:rsidR="00B2149F" w:rsidRPr="007E7CE5">
        <w:rPr>
          <w:rFonts w:ascii="Times New Roman" w:hAnsi="Times New Roman" w:cs="Times New Roman"/>
          <w:b/>
          <w:sz w:val="24"/>
          <w:szCs w:val="24"/>
        </w:rPr>
        <w:t>this course</w:t>
      </w:r>
      <w:r w:rsidR="000746D5" w:rsidRPr="007E7CE5">
        <w:rPr>
          <w:rFonts w:ascii="Times New Roman" w:hAnsi="Times New Roman" w:cs="Times New Roman"/>
          <w:b/>
          <w:sz w:val="24"/>
          <w:szCs w:val="24"/>
        </w:rPr>
        <w:t>.</w:t>
      </w:r>
    </w:p>
    <w:p w14:paraId="74869460" w14:textId="77777777" w:rsidR="00307360" w:rsidRPr="007E7CE5" w:rsidRDefault="00307360" w:rsidP="00653ACD">
      <w:pPr>
        <w:spacing w:after="0"/>
        <w:ind w:left="720"/>
        <w:rPr>
          <w:rFonts w:ascii="Times New Roman" w:hAnsi="Times New Roman" w:cs="Times New Roman"/>
          <w:sz w:val="24"/>
          <w:szCs w:val="24"/>
        </w:rPr>
      </w:pPr>
    </w:p>
    <w:p w14:paraId="3E7F8015" w14:textId="77777777" w:rsidR="00CF5462" w:rsidRPr="007E7CE5" w:rsidRDefault="00307360" w:rsidP="00653ACD">
      <w:pPr>
        <w:spacing w:after="0"/>
        <w:ind w:left="720"/>
        <w:rPr>
          <w:rFonts w:ascii="Times New Roman" w:hAnsi="Times New Roman" w:cs="Times New Roman"/>
          <w:b/>
          <w:sz w:val="24"/>
          <w:szCs w:val="24"/>
        </w:rPr>
      </w:pPr>
      <w:r w:rsidRPr="007E7CE5">
        <w:rPr>
          <w:rFonts w:ascii="Times New Roman" w:hAnsi="Times New Roman" w:cs="Times New Roman"/>
          <w:b/>
          <w:sz w:val="24"/>
          <w:szCs w:val="24"/>
        </w:rPr>
        <w:t>Grades of Incomplete Policy:</w:t>
      </w:r>
    </w:p>
    <w:p w14:paraId="1D1808F3" w14:textId="77777777" w:rsidR="00307360" w:rsidRPr="007E7CE5" w:rsidRDefault="00307360" w:rsidP="00307360">
      <w:pPr>
        <w:spacing w:after="0"/>
        <w:ind w:left="1080"/>
        <w:rPr>
          <w:rFonts w:ascii="Times New Roman" w:hAnsi="Times New Roman" w:cs="Times New Roman"/>
          <w:sz w:val="24"/>
          <w:szCs w:val="24"/>
        </w:rPr>
      </w:pPr>
      <w:r w:rsidRPr="007E7CE5">
        <w:rPr>
          <w:rFonts w:ascii="Times New Roman" w:hAnsi="Times New Roman" w:cs="Times New Roman"/>
          <w:sz w:val="24"/>
          <w:szCs w:val="24"/>
        </w:rPr>
        <w:t>The current university policy concerning incomplete grades will be followed in this course. Incomplete grades are given only in situations where unexpected emergencies prevent a student from completing the course and the remaining work can be completed the next semester. Your instructor is the final authority on whether you qualify for an incomplete. Incomplete work must be finished by the end of the subsequent semester or the “I” will automatically be recorded as an “F” on your transcript.</w:t>
      </w:r>
    </w:p>
    <w:p w14:paraId="187F57B8" w14:textId="77777777" w:rsidR="00307360" w:rsidRPr="007E7CE5" w:rsidRDefault="00307360" w:rsidP="00307360">
      <w:pPr>
        <w:spacing w:after="0"/>
        <w:ind w:left="1080"/>
        <w:rPr>
          <w:rFonts w:ascii="Times New Roman" w:hAnsi="Times New Roman" w:cs="Times New Roman"/>
          <w:sz w:val="24"/>
          <w:szCs w:val="24"/>
        </w:rPr>
      </w:pPr>
    </w:p>
    <w:p w14:paraId="01CF5FEB" w14:textId="514DC712" w:rsidR="00307360" w:rsidRPr="007E7CE5" w:rsidRDefault="00572891" w:rsidP="0057289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07360" w:rsidRPr="007E7CE5">
        <w:rPr>
          <w:rFonts w:ascii="Times New Roman" w:hAnsi="Times New Roman" w:cs="Times New Roman"/>
          <w:b/>
          <w:sz w:val="24"/>
          <w:szCs w:val="24"/>
        </w:rPr>
        <w:t>Rewrite/Resubmit Policy:</w:t>
      </w:r>
      <w:r w:rsidR="00653ACD" w:rsidRPr="007E7CE5">
        <w:rPr>
          <w:rFonts w:ascii="Times New Roman" w:hAnsi="Times New Roman" w:cs="Times New Roman"/>
          <w:b/>
          <w:sz w:val="24"/>
          <w:szCs w:val="24"/>
        </w:rPr>
        <w:t xml:space="preserve"> N/A</w:t>
      </w:r>
    </w:p>
    <w:p w14:paraId="54738AF4" w14:textId="4758C2CF" w:rsidR="00307360" w:rsidRPr="007E7CE5" w:rsidRDefault="00307360" w:rsidP="00307360">
      <w:pPr>
        <w:spacing w:after="0"/>
        <w:ind w:left="1080"/>
        <w:rPr>
          <w:rFonts w:ascii="Times New Roman" w:hAnsi="Times New Roman" w:cs="Times New Roman"/>
          <w:sz w:val="24"/>
          <w:szCs w:val="24"/>
        </w:rPr>
      </w:pPr>
    </w:p>
    <w:p w14:paraId="01AC3ACF" w14:textId="77777777" w:rsidR="007E7CE5" w:rsidRPr="007E7CE5" w:rsidRDefault="00307360" w:rsidP="007E7CE5">
      <w:pPr>
        <w:spacing w:after="0"/>
        <w:ind w:firstLine="720"/>
        <w:rPr>
          <w:rFonts w:ascii="Times New Roman" w:hAnsi="Times New Roman" w:cs="Times New Roman"/>
          <w:b/>
          <w:sz w:val="24"/>
          <w:szCs w:val="24"/>
        </w:rPr>
      </w:pPr>
      <w:r w:rsidRPr="007E7CE5">
        <w:rPr>
          <w:rFonts w:ascii="Times New Roman" w:hAnsi="Times New Roman" w:cs="Times New Roman"/>
          <w:b/>
          <w:sz w:val="24"/>
          <w:szCs w:val="24"/>
        </w:rPr>
        <w:t>Group Work Policy:</w:t>
      </w:r>
      <w:r w:rsidR="00653ACD" w:rsidRPr="007E7CE5">
        <w:rPr>
          <w:rFonts w:ascii="Times New Roman" w:hAnsi="Times New Roman" w:cs="Times New Roman"/>
          <w:b/>
          <w:sz w:val="24"/>
          <w:szCs w:val="24"/>
        </w:rPr>
        <w:t xml:space="preserve"> </w:t>
      </w:r>
    </w:p>
    <w:p w14:paraId="73EBAB73" w14:textId="27FBCB1F" w:rsidR="00307360" w:rsidRPr="007E7CE5" w:rsidRDefault="00653ACD" w:rsidP="007E7CE5">
      <w:pPr>
        <w:spacing w:after="0"/>
        <w:ind w:left="720"/>
        <w:rPr>
          <w:rFonts w:ascii="Times New Roman" w:hAnsi="Times New Roman" w:cs="Times New Roman"/>
          <w:b/>
          <w:sz w:val="24"/>
          <w:szCs w:val="24"/>
        </w:rPr>
      </w:pPr>
      <w:r w:rsidRPr="007E7CE5">
        <w:rPr>
          <w:rFonts w:ascii="Times New Roman" w:hAnsi="Times New Roman" w:cs="Times New Roman"/>
          <w:sz w:val="24"/>
          <w:szCs w:val="24"/>
        </w:rPr>
        <w:t>Each group member is expected to participate in group activates. Peers will evaluate others participation as well as professors. Lack of participation can result in up to 25 % deducted from assignment.</w:t>
      </w:r>
    </w:p>
    <w:p w14:paraId="6AFCEBFC" w14:textId="77777777" w:rsidR="007E7CE5" w:rsidRPr="007E7CE5" w:rsidRDefault="007E7CE5" w:rsidP="00653ACD">
      <w:pPr>
        <w:spacing w:after="0"/>
        <w:rPr>
          <w:rFonts w:ascii="Times New Roman" w:hAnsi="Times New Roman" w:cs="Times New Roman"/>
          <w:b/>
          <w:sz w:val="24"/>
          <w:szCs w:val="24"/>
        </w:rPr>
      </w:pPr>
    </w:p>
    <w:p w14:paraId="37A72F33" w14:textId="455F1030" w:rsidR="00307360" w:rsidRPr="007E7CE5" w:rsidRDefault="00307360" w:rsidP="007E7CE5">
      <w:pPr>
        <w:spacing w:after="0"/>
        <w:ind w:firstLine="720"/>
        <w:rPr>
          <w:rFonts w:ascii="Times New Roman" w:hAnsi="Times New Roman" w:cs="Times New Roman"/>
          <w:b/>
          <w:sz w:val="24"/>
          <w:szCs w:val="24"/>
        </w:rPr>
      </w:pPr>
      <w:r w:rsidRPr="007E7CE5">
        <w:rPr>
          <w:rFonts w:ascii="Times New Roman" w:hAnsi="Times New Roman" w:cs="Times New Roman"/>
          <w:b/>
          <w:sz w:val="24"/>
          <w:szCs w:val="24"/>
        </w:rPr>
        <w:t>Course Policies: Technology</w:t>
      </w:r>
    </w:p>
    <w:p w14:paraId="08653A7C" w14:textId="77777777" w:rsidR="00E425D5" w:rsidRPr="007E7CE5" w:rsidRDefault="00E425D5" w:rsidP="00653ACD">
      <w:pPr>
        <w:spacing w:after="0"/>
        <w:ind w:left="720"/>
        <w:rPr>
          <w:rFonts w:ascii="Times New Roman" w:hAnsi="Times New Roman" w:cs="Times New Roman"/>
          <w:sz w:val="24"/>
          <w:szCs w:val="24"/>
        </w:rPr>
      </w:pPr>
      <w:r w:rsidRPr="007E7CE5">
        <w:rPr>
          <w:rFonts w:ascii="Times New Roman" w:hAnsi="Times New Roman" w:cs="Times New Roman"/>
          <w:b/>
          <w:sz w:val="24"/>
          <w:szCs w:val="24"/>
        </w:rPr>
        <w:t>E-Mail Policy:</w:t>
      </w:r>
    </w:p>
    <w:p w14:paraId="77A597B0" w14:textId="77777777" w:rsidR="00E425D5" w:rsidRPr="007E7CE5" w:rsidRDefault="00232523" w:rsidP="00653ACD">
      <w:pPr>
        <w:spacing w:after="0"/>
        <w:ind w:left="720"/>
        <w:rPr>
          <w:rFonts w:ascii="Times New Roman" w:hAnsi="Times New Roman" w:cs="Times New Roman"/>
          <w:sz w:val="24"/>
          <w:szCs w:val="24"/>
        </w:rPr>
      </w:pPr>
      <w:r w:rsidRPr="007E7CE5">
        <w:rPr>
          <w:rFonts w:ascii="Times New Roman" w:hAnsi="Times New Roman" w:cs="Times New Roman"/>
          <w:sz w:val="24"/>
          <w:szCs w:val="24"/>
        </w:rPr>
        <w:t xml:space="preserve">Students and faculty must use University of Colorado assigned email addresses or Canvas for all email correspondence. </w:t>
      </w:r>
      <w:r w:rsidR="00A01987" w:rsidRPr="007E7CE5">
        <w:rPr>
          <w:rFonts w:ascii="Times New Roman" w:hAnsi="Times New Roman" w:cs="Times New Roman"/>
          <w:sz w:val="24"/>
          <w:szCs w:val="24"/>
        </w:rPr>
        <w:t xml:space="preserve">The College of Nursing has the right to send communications to students via e-mail and the right to expect that those communications will be received and read in a timely fashion. Not reading e-mail does not absolve a student from the responsibilities associated with communication sent to his or her official e-mail address. </w:t>
      </w:r>
    </w:p>
    <w:p w14:paraId="06BBA33E" w14:textId="77777777" w:rsidR="00307360" w:rsidRPr="007E7CE5" w:rsidRDefault="00307360" w:rsidP="00653ACD">
      <w:pPr>
        <w:spacing w:after="0"/>
        <w:ind w:left="720"/>
        <w:rPr>
          <w:rFonts w:ascii="Times New Roman" w:hAnsi="Times New Roman" w:cs="Times New Roman"/>
          <w:sz w:val="24"/>
          <w:szCs w:val="24"/>
        </w:rPr>
      </w:pPr>
    </w:p>
    <w:p w14:paraId="00994C71" w14:textId="77777777" w:rsidR="00E425D5" w:rsidRPr="007E7CE5" w:rsidRDefault="00E425D5" w:rsidP="00653ACD">
      <w:pPr>
        <w:spacing w:after="0"/>
        <w:ind w:left="720"/>
        <w:rPr>
          <w:rFonts w:ascii="Times New Roman" w:hAnsi="Times New Roman" w:cs="Times New Roman"/>
          <w:b/>
          <w:sz w:val="24"/>
          <w:szCs w:val="24"/>
        </w:rPr>
      </w:pPr>
      <w:r w:rsidRPr="007E7CE5">
        <w:rPr>
          <w:rFonts w:ascii="Times New Roman" w:hAnsi="Times New Roman" w:cs="Times New Roman"/>
          <w:b/>
          <w:sz w:val="24"/>
          <w:szCs w:val="24"/>
        </w:rPr>
        <w:t>Canvas Policy:</w:t>
      </w:r>
    </w:p>
    <w:p w14:paraId="25158ADD" w14:textId="77777777" w:rsidR="00E425D5" w:rsidRPr="007E7CE5" w:rsidRDefault="00E425D5" w:rsidP="00653ACD">
      <w:pPr>
        <w:spacing w:after="0"/>
        <w:ind w:left="720"/>
        <w:rPr>
          <w:rFonts w:ascii="Times New Roman" w:hAnsi="Times New Roman" w:cs="Times New Roman"/>
          <w:sz w:val="24"/>
          <w:szCs w:val="24"/>
        </w:rPr>
      </w:pPr>
      <w:r w:rsidRPr="007E7CE5">
        <w:rPr>
          <w:rFonts w:ascii="Times New Roman" w:hAnsi="Times New Roman" w:cs="Times New Roman"/>
          <w:sz w:val="24"/>
          <w:szCs w:val="24"/>
        </w:rPr>
        <w:t>Canvas will be the primary tool used to access class notes, announcements and track your grade for this course. It is your responsibility to access Canvas frequently for announcements and class materials, as well as information about your clinical assignments. Any questions about access or utilities on Canvas should first be directed to Canvas help site.</w:t>
      </w:r>
    </w:p>
    <w:p w14:paraId="464FCBC1" w14:textId="77777777" w:rsidR="00E425D5" w:rsidRPr="007E7CE5" w:rsidRDefault="00E425D5" w:rsidP="00653ACD">
      <w:pPr>
        <w:spacing w:after="0"/>
        <w:ind w:left="720"/>
        <w:rPr>
          <w:rFonts w:ascii="Times New Roman" w:hAnsi="Times New Roman" w:cs="Times New Roman"/>
          <w:sz w:val="24"/>
          <w:szCs w:val="24"/>
        </w:rPr>
      </w:pPr>
    </w:p>
    <w:p w14:paraId="1F27558B" w14:textId="77777777" w:rsidR="00E425D5" w:rsidRPr="007E7CE5" w:rsidRDefault="00E425D5" w:rsidP="00653ACD">
      <w:pPr>
        <w:spacing w:after="0"/>
        <w:ind w:left="720"/>
        <w:rPr>
          <w:rFonts w:ascii="Times New Roman" w:hAnsi="Times New Roman" w:cs="Times New Roman"/>
          <w:sz w:val="24"/>
          <w:szCs w:val="24"/>
        </w:rPr>
      </w:pPr>
      <w:r w:rsidRPr="007E7CE5">
        <w:rPr>
          <w:rFonts w:ascii="Times New Roman" w:hAnsi="Times New Roman" w:cs="Times New Roman"/>
          <w:b/>
          <w:sz w:val="24"/>
          <w:szCs w:val="24"/>
        </w:rPr>
        <w:t>Laptop and Mobile Device Usage Policy</w:t>
      </w:r>
      <w:r w:rsidRPr="007E7CE5">
        <w:rPr>
          <w:rFonts w:ascii="Times New Roman" w:hAnsi="Times New Roman" w:cs="Times New Roman"/>
          <w:sz w:val="24"/>
          <w:szCs w:val="24"/>
        </w:rPr>
        <w:t>:</w:t>
      </w:r>
    </w:p>
    <w:p w14:paraId="55FB9815" w14:textId="77777777" w:rsidR="00E425D5" w:rsidRPr="007E7CE5" w:rsidRDefault="00E425D5" w:rsidP="00653ACD">
      <w:pPr>
        <w:spacing w:after="0"/>
        <w:ind w:left="720"/>
        <w:rPr>
          <w:rFonts w:ascii="Times New Roman" w:hAnsi="Times New Roman" w:cs="Times New Roman"/>
          <w:sz w:val="24"/>
          <w:szCs w:val="24"/>
        </w:rPr>
      </w:pPr>
      <w:r w:rsidRPr="007E7CE5">
        <w:rPr>
          <w:rFonts w:ascii="Times New Roman" w:hAnsi="Times New Roman" w:cs="Times New Roman"/>
          <w:sz w:val="24"/>
          <w:szCs w:val="24"/>
        </w:rPr>
        <w:lastRenderedPageBreak/>
        <w:t>Laptops are allowed in class during all class lectures, but must be turned off and stored during exams. Turn off or mute cell phones</w:t>
      </w:r>
      <w:r w:rsidR="00982E66" w:rsidRPr="007E7CE5">
        <w:rPr>
          <w:rFonts w:ascii="Times New Roman" w:hAnsi="Times New Roman" w:cs="Times New Roman"/>
          <w:sz w:val="24"/>
          <w:szCs w:val="24"/>
        </w:rPr>
        <w:t xml:space="preserve"> and pagers</w:t>
      </w:r>
      <w:r w:rsidRPr="007E7CE5">
        <w:rPr>
          <w:rFonts w:ascii="Times New Roman" w:hAnsi="Times New Roman" w:cs="Times New Roman"/>
          <w:sz w:val="24"/>
          <w:szCs w:val="24"/>
        </w:rPr>
        <w:t xml:space="preserve"> during class time. NO cell phone conversations or text messaging is permitted during class or exam time.</w:t>
      </w:r>
    </w:p>
    <w:p w14:paraId="5C8C6B09" w14:textId="77777777" w:rsidR="00E425D5" w:rsidRPr="007E7CE5" w:rsidRDefault="00E425D5" w:rsidP="00653ACD">
      <w:pPr>
        <w:spacing w:after="0"/>
        <w:ind w:left="720"/>
        <w:rPr>
          <w:rFonts w:ascii="Times New Roman" w:hAnsi="Times New Roman" w:cs="Times New Roman"/>
          <w:sz w:val="24"/>
          <w:szCs w:val="24"/>
        </w:rPr>
      </w:pPr>
    </w:p>
    <w:p w14:paraId="4E33ECB4" w14:textId="77777777" w:rsidR="00E425D5" w:rsidRPr="007E7CE5" w:rsidRDefault="00E425D5" w:rsidP="00653ACD">
      <w:pPr>
        <w:spacing w:after="0"/>
        <w:ind w:left="720"/>
        <w:rPr>
          <w:rFonts w:ascii="Times New Roman" w:hAnsi="Times New Roman" w:cs="Times New Roman"/>
          <w:sz w:val="24"/>
          <w:szCs w:val="24"/>
        </w:rPr>
      </w:pPr>
      <w:r w:rsidRPr="007E7CE5">
        <w:rPr>
          <w:rFonts w:ascii="Times New Roman" w:hAnsi="Times New Roman" w:cs="Times New Roman"/>
          <w:b/>
          <w:sz w:val="24"/>
          <w:szCs w:val="24"/>
        </w:rPr>
        <w:t>Classroom Devices Policy</w:t>
      </w:r>
      <w:r w:rsidRPr="007E7CE5">
        <w:rPr>
          <w:rFonts w:ascii="Times New Roman" w:hAnsi="Times New Roman" w:cs="Times New Roman"/>
          <w:sz w:val="24"/>
          <w:szCs w:val="24"/>
        </w:rPr>
        <w:t>:</w:t>
      </w:r>
    </w:p>
    <w:p w14:paraId="00DDE5F9" w14:textId="77777777" w:rsidR="00E425D5" w:rsidRPr="007E7CE5" w:rsidRDefault="00E425D5" w:rsidP="00653ACD">
      <w:pPr>
        <w:spacing w:after="0"/>
        <w:ind w:left="720"/>
        <w:rPr>
          <w:rFonts w:ascii="Times New Roman" w:hAnsi="Times New Roman" w:cs="Times New Roman"/>
          <w:sz w:val="24"/>
          <w:szCs w:val="24"/>
        </w:rPr>
      </w:pPr>
      <w:r w:rsidRPr="007E7CE5">
        <w:rPr>
          <w:rFonts w:ascii="Times New Roman" w:hAnsi="Times New Roman" w:cs="Times New Roman"/>
          <w:sz w:val="24"/>
          <w:szCs w:val="24"/>
        </w:rPr>
        <w:t>A basic calculator for medication calculation exercises is allowed in class and during examinations. Please ask the specific lecturers regarding recording of their lectures.</w:t>
      </w:r>
    </w:p>
    <w:p w14:paraId="3382A365" w14:textId="77777777" w:rsidR="00E425D5" w:rsidRPr="007E7CE5" w:rsidRDefault="00E425D5" w:rsidP="00653ACD">
      <w:pPr>
        <w:spacing w:after="0"/>
        <w:ind w:left="720"/>
        <w:rPr>
          <w:rFonts w:ascii="Times New Roman" w:hAnsi="Times New Roman" w:cs="Times New Roman"/>
          <w:sz w:val="24"/>
          <w:szCs w:val="24"/>
        </w:rPr>
      </w:pPr>
    </w:p>
    <w:p w14:paraId="0DB76CB8" w14:textId="77777777" w:rsidR="00CE5962" w:rsidRPr="007E7CE5" w:rsidRDefault="00CE5962" w:rsidP="00653ACD">
      <w:pPr>
        <w:spacing w:after="0"/>
        <w:ind w:left="720"/>
        <w:rPr>
          <w:rFonts w:ascii="Times New Roman" w:hAnsi="Times New Roman" w:cs="Times New Roman"/>
          <w:sz w:val="24"/>
          <w:szCs w:val="24"/>
        </w:rPr>
      </w:pPr>
      <w:r w:rsidRPr="007E7CE5">
        <w:rPr>
          <w:rFonts w:ascii="Times New Roman" w:hAnsi="Times New Roman" w:cs="Times New Roman"/>
          <w:b/>
          <w:sz w:val="24"/>
          <w:szCs w:val="24"/>
        </w:rPr>
        <w:t>Classroom Response Clickers</w:t>
      </w:r>
      <w:r w:rsidRPr="007E7CE5">
        <w:rPr>
          <w:rFonts w:ascii="Times New Roman" w:hAnsi="Times New Roman" w:cs="Times New Roman"/>
          <w:sz w:val="24"/>
          <w:szCs w:val="24"/>
        </w:rPr>
        <w:t>:</w:t>
      </w:r>
    </w:p>
    <w:p w14:paraId="0E86169B" w14:textId="77777777" w:rsidR="00CE5962" w:rsidRPr="007E7CE5" w:rsidRDefault="0060090D" w:rsidP="00653ACD">
      <w:pPr>
        <w:spacing w:after="0"/>
        <w:ind w:left="720"/>
        <w:rPr>
          <w:rFonts w:ascii="Times New Roman" w:hAnsi="Times New Roman" w:cs="Times New Roman"/>
          <w:sz w:val="24"/>
          <w:szCs w:val="24"/>
        </w:rPr>
      </w:pPr>
      <w:r w:rsidRPr="007E7CE5">
        <w:rPr>
          <w:rFonts w:ascii="Times New Roman" w:hAnsi="Times New Roman" w:cs="Times New Roman"/>
          <w:sz w:val="24"/>
          <w:szCs w:val="24"/>
        </w:rPr>
        <w:t>Response ware</w:t>
      </w:r>
      <w:r w:rsidR="00CE5962" w:rsidRPr="007E7CE5">
        <w:rPr>
          <w:rFonts w:ascii="Times New Roman" w:hAnsi="Times New Roman" w:cs="Times New Roman"/>
          <w:sz w:val="24"/>
          <w:szCs w:val="24"/>
        </w:rPr>
        <w:t xml:space="preserve"> technology will be used throughout the course for interactive participation in class.</w:t>
      </w:r>
    </w:p>
    <w:p w14:paraId="5C71F136" w14:textId="77777777" w:rsidR="00CE5962" w:rsidRPr="007E7CE5" w:rsidRDefault="00CE5962" w:rsidP="00653ACD">
      <w:pPr>
        <w:spacing w:after="0"/>
        <w:ind w:left="720"/>
        <w:rPr>
          <w:rFonts w:ascii="Times New Roman" w:hAnsi="Times New Roman" w:cs="Times New Roman"/>
          <w:sz w:val="24"/>
          <w:szCs w:val="24"/>
        </w:rPr>
      </w:pPr>
    </w:p>
    <w:p w14:paraId="121159D2" w14:textId="77777777" w:rsidR="00CE5962" w:rsidRPr="007E7CE5" w:rsidRDefault="00CE5962" w:rsidP="007E7CE5">
      <w:pPr>
        <w:spacing w:after="0"/>
        <w:ind w:firstLine="720"/>
        <w:rPr>
          <w:rFonts w:ascii="Times New Roman" w:hAnsi="Times New Roman" w:cs="Times New Roman"/>
          <w:b/>
          <w:sz w:val="24"/>
          <w:szCs w:val="24"/>
        </w:rPr>
      </w:pPr>
      <w:r w:rsidRPr="007E7CE5">
        <w:rPr>
          <w:rFonts w:ascii="Times New Roman" w:hAnsi="Times New Roman" w:cs="Times New Roman"/>
          <w:b/>
          <w:sz w:val="24"/>
          <w:szCs w:val="24"/>
        </w:rPr>
        <w:t>Course Policies: Student Expectations</w:t>
      </w:r>
    </w:p>
    <w:p w14:paraId="218FBFA5" w14:textId="77777777" w:rsidR="00CE5962" w:rsidRPr="007E7CE5" w:rsidRDefault="00CE5962" w:rsidP="00BD1F6F">
      <w:pPr>
        <w:pStyle w:val="ListParagraph"/>
        <w:numPr>
          <w:ilvl w:val="1"/>
          <w:numId w:val="3"/>
        </w:numPr>
        <w:spacing w:after="0"/>
        <w:ind w:left="1080"/>
        <w:rPr>
          <w:rFonts w:ascii="Times New Roman" w:hAnsi="Times New Roman" w:cs="Times New Roman"/>
          <w:sz w:val="24"/>
          <w:szCs w:val="24"/>
        </w:rPr>
      </w:pPr>
      <w:r w:rsidRPr="007E7CE5">
        <w:rPr>
          <w:rFonts w:ascii="Times New Roman" w:hAnsi="Times New Roman" w:cs="Times New Roman"/>
          <w:sz w:val="24"/>
          <w:szCs w:val="24"/>
        </w:rPr>
        <w:t>Students are expected to attend all class sessions and are responsible for all content and class work assigned and/or covered in class</w:t>
      </w:r>
      <w:r w:rsidR="00C41B84" w:rsidRPr="007E7CE5">
        <w:rPr>
          <w:rFonts w:ascii="Times New Roman" w:hAnsi="Times New Roman" w:cs="Times New Roman"/>
          <w:sz w:val="24"/>
          <w:szCs w:val="24"/>
        </w:rPr>
        <w:t xml:space="preserve"> or online</w:t>
      </w:r>
      <w:r w:rsidRPr="007E7CE5">
        <w:rPr>
          <w:rFonts w:ascii="Times New Roman" w:hAnsi="Times New Roman" w:cs="Times New Roman"/>
          <w:sz w:val="24"/>
          <w:szCs w:val="24"/>
        </w:rPr>
        <w:t xml:space="preserve">. </w:t>
      </w:r>
    </w:p>
    <w:p w14:paraId="62199465" w14:textId="77777777" w:rsidR="00CE5962" w:rsidRPr="007E7CE5" w:rsidRDefault="00CE5962" w:rsidP="00CE5962">
      <w:pPr>
        <w:pStyle w:val="ListParagraph"/>
        <w:spacing w:after="0"/>
        <w:ind w:left="1080"/>
        <w:rPr>
          <w:rFonts w:ascii="Times New Roman" w:hAnsi="Times New Roman" w:cs="Times New Roman"/>
          <w:sz w:val="24"/>
          <w:szCs w:val="24"/>
        </w:rPr>
      </w:pPr>
    </w:p>
    <w:p w14:paraId="23BE3C48" w14:textId="77777777" w:rsidR="00CE5962" w:rsidRPr="007E7CE5" w:rsidRDefault="00CE5962" w:rsidP="00BD1F6F">
      <w:pPr>
        <w:pStyle w:val="ListParagraph"/>
        <w:numPr>
          <w:ilvl w:val="1"/>
          <w:numId w:val="3"/>
        </w:numPr>
        <w:spacing w:after="0"/>
        <w:ind w:left="1080"/>
        <w:rPr>
          <w:rFonts w:ascii="Times New Roman" w:hAnsi="Times New Roman" w:cs="Times New Roman"/>
          <w:sz w:val="24"/>
          <w:szCs w:val="24"/>
        </w:rPr>
      </w:pPr>
      <w:r w:rsidRPr="007E7CE5">
        <w:rPr>
          <w:rFonts w:ascii="Times New Roman" w:hAnsi="Times New Roman" w:cs="Times New Roman"/>
          <w:sz w:val="24"/>
          <w:szCs w:val="24"/>
        </w:rPr>
        <w:t>Professional Role Behavior and Honor Code: S</w:t>
      </w:r>
      <w:r w:rsidR="00DF309A" w:rsidRPr="007E7CE5">
        <w:rPr>
          <w:rFonts w:ascii="Times New Roman" w:hAnsi="Times New Roman" w:cs="Times New Roman"/>
          <w:sz w:val="24"/>
          <w:szCs w:val="24"/>
        </w:rPr>
        <w:t>tudents are expected to engage i</w:t>
      </w:r>
      <w:r w:rsidRPr="007E7CE5">
        <w:rPr>
          <w:rFonts w:ascii="Times New Roman" w:hAnsi="Times New Roman" w:cs="Times New Roman"/>
          <w:sz w:val="24"/>
          <w:szCs w:val="24"/>
        </w:rPr>
        <w:t xml:space="preserve">n conduct that a) is consistent with designated policies and procedures of the course and college and b) demonstrates professional behaviors. Students are expected to have read and abide by the </w:t>
      </w:r>
      <w:r w:rsidRPr="007E7CE5">
        <w:rPr>
          <w:rFonts w:ascii="Times New Roman" w:hAnsi="Times New Roman" w:cs="Times New Roman"/>
          <w:b/>
          <w:sz w:val="24"/>
          <w:szCs w:val="24"/>
        </w:rPr>
        <w:t>CU-CON Policy Statement for Professional Role Behaviors and the Student Honor and Conduct code</w:t>
      </w:r>
      <w:r w:rsidRPr="007E7CE5">
        <w:rPr>
          <w:rFonts w:ascii="Times New Roman" w:hAnsi="Times New Roman" w:cs="Times New Roman"/>
          <w:sz w:val="24"/>
          <w:szCs w:val="24"/>
        </w:rPr>
        <w:t>:</w:t>
      </w:r>
    </w:p>
    <w:p w14:paraId="48937833" w14:textId="77777777" w:rsidR="00CE5962" w:rsidRPr="007E7CE5" w:rsidRDefault="00CE5962" w:rsidP="00CE5962">
      <w:pPr>
        <w:pStyle w:val="ListParagraph"/>
        <w:spacing w:after="0"/>
        <w:ind w:left="1080"/>
        <w:rPr>
          <w:rFonts w:ascii="Times New Roman" w:hAnsi="Times New Roman" w:cs="Times New Roman"/>
          <w:sz w:val="24"/>
          <w:szCs w:val="24"/>
        </w:rPr>
      </w:pPr>
      <w:r w:rsidRPr="007E7CE5">
        <w:rPr>
          <w:rFonts w:ascii="Times New Roman" w:hAnsi="Times New Roman" w:cs="Times New Roman"/>
          <w:sz w:val="24"/>
          <w:szCs w:val="24"/>
        </w:rPr>
        <w:t>“The health professions are based on a high degree of trust by the individuals they serve. Students entering the health professions have a particular obligation, therefore, to conduct themselves at all times in a manner that reflects honesty, integrity and respect for others</w:t>
      </w:r>
      <w:r w:rsidR="00FB5A0B" w:rsidRPr="007E7CE5">
        <w:rPr>
          <w:rFonts w:ascii="Times New Roman" w:hAnsi="Times New Roman" w:cs="Times New Roman"/>
          <w:sz w:val="24"/>
          <w:szCs w:val="24"/>
        </w:rPr>
        <w:t>” (student handbook).</w:t>
      </w:r>
    </w:p>
    <w:p w14:paraId="0DA123B1" w14:textId="77777777" w:rsidR="00CE5962" w:rsidRPr="007E7CE5" w:rsidRDefault="00CE5962" w:rsidP="00CE5962">
      <w:pPr>
        <w:pStyle w:val="ListParagraph"/>
        <w:spacing w:after="0"/>
        <w:ind w:left="1080"/>
        <w:rPr>
          <w:rFonts w:ascii="Times New Roman" w:hAnsi="Times New Roman" w:cs="Times New Roman"/>
          <w:sz w:val="24"/>
          <w:szCs w:val="24"/>
        </w:rPr>
      </w:pPr>
    </w:p>
    <w:p w14:paraId="2B83B6BD" w14:textId="77777777" w:rsidR="00CE5962" w:rsidRPr="007E7CE5" w:rsidRDefault="00C41B84" w:rsidP="00BD1F6F">
      <w:pPr>
        <w:pStyle w:val="ListParagraph"/>
        <w:numPr>
          <w:ilvl w:val="1"/>
          <w:numId w:val="3"/>
        </w:numPr>
        <w:spacing w:after="0"/>
        <w:ind w:left="1080"/>
        <w:rPr>
          <w:rFonts w:ascii="Times New Roman" w:hAnsi="Times New Roman" w:cs="Times New Roman"/>
          <w:sz w:val="24"/>
          <w:szCs w:val="24"/>
        </w:rPr>
      </w:pPr>
      <w:r w:rsidRPr="007E7CE5">
        <w:rPr>
          <w:rFonts w:ascii="Times New Roman" w:hAnsi="Times New Roman" w:cs="Times New Roman"/>
          <w:sz w:val="24"/>
          <w:szCs w:val="24"/>
        </w:rPr>
        <w:t>Graduate</w:t>
      </w:r>
      <w:r w:rsidR="00CE5962" w:rsidRPr="007E7CE5">
        <w:rPr>
          <w:rFonts w:ascii="Times New Roman" w:hAnsi="Times New Roman" w:cs="Times New Roman"/>
          <w:sz w:val="24"/>
          <w:szCs w:val="24"/>
        </w:rPr>
        <w:t xml:space="preserve"> Program Policies and Procedures: please refer to the Student Handbook, which can be found online at the main College of Nursing webpage.</w:t>
      </w:r>
    </w:p>
    <w:p w14:paraId="4C4CEA3D" w14:textId="77777777" w:rsidR="00CE5962" w:rsidRPr="007E7CE5" w:rsidRDefault="00CE5962" w:rsidP="00CE5962">
      <w:pPr>
        <w:pStyle w:val="ListParagraph"/>
        <w:spacing w:after="0"/>
        <w:ind w:left="1080"/>
        <w:rPr>
          <w:rFonts w:ascii="Times New Roman" w:hAnsi="Times New Roman" w:cs="Times New Roman"/>
          <w:sz w:val="24"/>
          <w:szCs w:val="24"/>
        </w:rPr>
      </w:pPr>
    </w:p>
    <w:p w14:paraId="417793C3" w14:textId="77777777" w:rsidR="00CE5962" w:rsidRPr="007E7CE5" w:rsidRDefault="00CE5962" w:rsidP="00BD1F6F">
      <w:pPr>
        <w:pStyle w:val="ListParagraph"/>
        <w:numPr>
          <w:ilvl w:val="1"/>
          <w:numId w:val="3"/>
        </w:numPr>
        <w:spacing w:after="0"/>
        <w:ind w:left="1080"/>
        <w:rPr>
          <w:rFonts w:ascii="Times New Roman" w:hAnsi="Times New Roman" w:cs="Times New Roman"/>
          <w:sz w:val="24"/>
          <w:szCs w:val="24"/>
        </w:rPr>
      </w:pPr>
      <w:r w:rsidRPr="007E7CE5">
        <w:rPr>
          <w:rFonts w:ascii="Times New Roman" w:hAnsi="Times New Roman" w:cs="Times New Roman"/>
          <w:sz w:val="24"/>
          <w:szCs w:val="24"/>
        </w:rPr>
        <w:t>Students called for Military Duty. Please contact the course coordinator if you are called for military duty. Plans will be made according to the length of military service and class or clinical time missed.</w:t>
      </w:r>
    </w:p>
    <w:p w14:paraId="50895670" w14:textId="77777777" w:rsidR="00CE5962" w:rsidRPr="007E7CE5" w:rsidRDefault="00CE5962" w:rsidP="00CE5962">
      <w:pPr>
        <w:pStyle w:val="ListParagraph"/>
        <w:spacing w:after="0"/>
        <w:ind w:left="1080"/>
        <w:rPr>
          <w:rFonts w:ascii="Times New Roman" w:hAnsi="Times New Roman" w:cs="Times New Roman"/>
          <w:sz w:val="24"/>
          <w:szCs w:val="24"/>
        </w:rPr>
      </w:pPr>
    </w:p>
    <w:p w14:paraId="63A3B495" w14:textId="77777777" w:rsidR="00CE5962" w:rsidRPr="007E7CE5" w:rsidRDefault="00CE5962" w:rsidP="00BD1F6F">
      <w:pPr>
        <w:pStyle w:val="ListParagraph"/>
        <w:numPr>
          <w:ilvl w:val="1"/>
          <w:numId w:val="3"/>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Course Ethics</w:t>
      </w:r>
      <w:r w:rsidRPr="007E7CE5">
        <w:rPr>
          <w:rFonts w:ascii="Times New Roman" w:hAnsi="Times New Roman" w:cs="Times New Roman"/>
          <w:sz w:val="24"/>
          <w:szCs w:val="24"/>
        </w:rPr>
        <w:t>: Merriam-Webster's online dictionary (2005) defines plagiarizing as:</w:t>
      </w:r>
    </w:p>
    <w:p w14:paraId="4C0E5DB1" w14:textId="4161C188" w:rsidR="00CE5962" w:rsidRPr="007E7CE5" w:rsidRDefault="00CE5962" w:rsidP="00CE5962">
      <w:pPr>
        <w:pStyle w:val="ListParagraph"/>
        <w:spacing w:after="0"/>
        <w:ind w:left="1080"/>
        <w:rPr>
          <w:rFonts w:ascii="Times New Roman" w:hAnsi="Times New Roman" w:cs="Times New Roman"/>
          <w:sz w:val="24"/>
          <w:szCs w:val="24"/>
        </w:rPr>
      </w:pPr>
      <w:r w:rsidRPr="007E7CE5">
        <w:rPr>
          <w:rFonts w:ascii="Times New Roman" w:hAnsi="Times New Roman" w:cs="Times New Roman"/>
          <w:sz w:val="24"/>
          <w:szCs w:val="24"/>
        </w:rPr>
        <w:t>To steal and pass off (the ideas or words of another) as one's own: use (another's production) without crediting the source…to commit literary theft: present as new and original an idea or product derived from an existing source. (Merriam-Webster's Online Dictionary</w:t>
      </w:r>
      <w:r w:rsidR="00A0062A" w:rsidRPr="007E7CE5">
        <w:rPr>
          <w:rFonts w:ascii="Times New Roman" w:hAnsi="Times New Roman" w:cs="Times New Roman"/>
          <w:sz w:val="24"/>
          <w:szCs w:val="24"/>
        </w:rPr>
        <w:t>)</w:t>
      </w:r>
      <w:r w:rsidRPr="007E7CE5">
        <w:rPr>
          <w:rFonts w:ascii="Times New Roman" w:hAnsi="Times New Roman" w:cs="Times New Roman"/>
          <w:sz w:val="24"/>
          <w:szCs w:val="24"/>
        </w:rPr>
        <w:t>.</w:t>
      </w:r>
    </w:p>
    <w:p w14:paraId="38C1F859" w14:textId="77777777" w:rsidR="007D29C9" w:rsidRPr="007E7CE5" w:rsidRDefault="007D29C9" w:rsidP="007D29C9">
      <w:pPr>
        <w:pStyle w:val="ListParagraph"/>
        <w:spacing w:after="0"/>
        <w:ind w:left="1080"/>
        <w:rPr>
          <w:rFonts w:ascii="Times New Roman" w:hAnsi="Times New Roman" w:cs="Times New Roman"/>
          <w:sz w:val="24"/>
          <w:szCs w:val="24"/>
        </w:rPr>
      </w:pPr>
    </w:p>
    <w:p w14:paraId="2DCF5A87" w14:textId="77777777" w:rsidR="00CE5962" w:rsidRPr="007E7CE5" w:rsidRDefault="00CE5962" w:rsidP="00BD1F6F">
      <w:pPr>
        <w:pStyle w:val="ListParagraph"/>
        <w:numPr>
          <w:ilvl w:val="1"/>
          <w:numId w:val="3"/>
        </w:numPr>
        <w:spacing w:after="0"/>
        <w:ind w:left="1080"/>
        <w:rPr>
          <w:rFonts w:ascii="Times New Roman" w:hAnsi="Times New Roman" w:cs="Times New Roman"/>
          <w:sz w:val="24"/>
          <w:szCs w:val="24"/>
        </w:rPr>
      </w:pPr>
      <w:r w:rsidRPr="007E7CE5">
        <w:rPr>
          <w:rFonts w:ascii="Times New Roman" w:hAnsi="Times New Roman" w:cs="Times New Roman"/>
          <w:sz w:val="24"/>
          <w:szCs w:val="24"/>
        </w:rPr>
        <w:t>The CU College of Nursing Student Honor and Conduct Code policy requires that course professors and fellow students who suspect plagiarism or other violations of the honor code must immediately report the incident to the Student Honor and Conduct Committee. This committee evaluates the situation and determines the appropriate consequences. Potential consequences include termination of the student's enrollment in the College of Nursing. If you are caught violating the honor code, faculty will recommend your dismissal to this committee and to the Dean.</w:t>
      </w:r>
    </w:p>
    <w:p w14:paraId="0C8FE7CE" w14:textId="77777777" w:rsidR="00CE5962" w:rsidRPr="007E7CE5" w:rsidRDefault="00CE5962" w:rsidP="00CE5962">
      <w:pPr>
        <w:pStyle w:val="ListParagraph"/>
        <w:spacing w:after="0"/>
        <w:ind w:left="1080"/>
        <w:rPr>
          <w:rFonts w:ascii="Times New Roman" w:hAnsi="Times New Roman" w:cs="Times New Roman"/>
          <w:sz w:val="24"/>
          <w:szCs w:val="24"/>
        </w:rPr>
      </w:pPr>
    </w:p>
    <w:p w14:paraId="1DF2830D" w14:textId="77777777" w:rsidR="00CE5962" w:rsidRPr="007E7CE5" w:rsidRDefault="00CE5962" w:rsidP="00CE5962">
      <w:pPr>
        <w:pStyle w:val="ListParagraph"/>
        <w:spacing w:after="0"/>
        <w:ind w:left="1080"/>
        <w:rPr>
          <w:rFonts w:ascii="Times New Roman" w:hAnsi="Times New Roman" w:cs="Times New Roman"/>
          <w:sz w:val="24"/>
          <w:szCs w:val="24"/>
        </w:rPr>
      </w:pPr>
      <w:r w:rsidRPr="007E7CE5">
        <w:rPr>
          <w:rFonts w:ascii="Times New Roman" w:hAnsi="Times New Roman" w:cs="Times New Roman"/>
          <w:sz w:val="24"/>
          <w:szCs w:val="24"/>
        </w:rPr>
        <w:lastRenderedPageBreak/>
        <w:t>Your personal integrity is something that takes you a lifetime to build, but only seconds to destroy. Faculty will expect that all work submitted by you is authentic; and that all online testing answers are your individual work, without any assistance from any other person, the Internet, or any other sources, unless I have stipulated that you may use a specific source to complete the assignment.</w:t>
      </w:r>
    </w:p>
    <w:p w14:paraId="41004F19" w14:textId="77777777" w:rsidR="00CE5962" w:rsidRPr="007E7CE5" w:rsidRDefault="00CE5962" w:rsidP="00CE5962">
      <w:pPr>
        <w:pStyle w:val="ListParagraph"/>
        <w:spacing w:after="0"/>
        <w:ind w:left="1080"/>
        <w:rPr>
          <w:rFonts w:ascii="Times New Roman" w:hAnsi="Times New Roman" w:cs="Times New Roman"/>
          <w:sz w:val="24"/>
          <w:szCs w:val="24"/>
        </w:rPr>
      </w:pPr>
    </w:p>
    <w:p w14:paraId="3A561C6C" w14:textId="77777777" w:rsidR="00CE5962" w:rsidRPr="007E7CE5" w:rsidRDefault="00CE5962" w:rsidP="00BD1F6F">
      <w:pPr>
        <w:pStyle w:val="ListParagraph"/>
        <w:numPr>
          <w:ilvl w:val="1"/>
          <w:numId w:val="3"/>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Professional Behavior</w:t>
      </w:r>
      <w:r w:rsidRPr="007E7CE5">
        <w:rPr>
          <w:rFonts w:ascii="Times New Roman" w:hAnsi="Times New Roman" w:cs="Times New Roman"/>
          <w:sz w:val="24"/>
          <w:szCs w:val="24"/>
        </w:rPr>
        <w:t>: The expected outcomes of the student's ability to conduct oneself in a professional manner, and to lead and to engage in effective group interaction will be demonstrated by the student's professional behaviors in the classroom and to their peers. Successful achievement of these outcomes is based on the following critical elements: The student will:</w:t>
      </w:r>
    </w:p>
    <w:p w14:paraId="496F6D3C"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Adhere to the CON Guidelines for Professional Role Behaviors and the UCD Student Honor and Conduct Code.</w:t>
      </w:r>
    </w:p>
    <w:p w14:paraId="6413074B"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Be considerate of your classmates and faculty and help promote an effective learning atmosphere.</w:t>
      </w:r>
    </w:p>
    <w:p w14:paraId="03F0A9EA"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Communicate to faculty and peers in a professional and respectful manner at all times.</w:t>
      </w:r>
    </w:p>
    <w:p w14:paraId="3D6EEA95"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Email: Professional communication is expected in all emails sent to faculty or other students. Use of professional titles, appropriate subject lines, and proper written communication structure.</w:t>
      </w:r>
    </w:p>
    <w:p w14:paraId="2D945348"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Turn off or mute pagers and cell phones during class time. NO cell phone conversations or text messaging is permitted during class or exam time.</w:t>
      </w:r>
    </w:p>
    <w:p w14:paraId="7DC98134"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Take responsibility for keeping up with the readings and assignments for each scheduled class or content area.</w:t>
      </w:r>
    </w:p>
    <w:p w14:paraId="50D5C0B7"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Class participation and completion of all learning activities is required for successful completion of this course. Participate in discussions (in class or online) to define, interpret, summarize, give examples, make conclusions, etc. about the concepts discussed and about what your other classmates have discussed.</w:t>
      </w:r>
    </w:p>
    <w:p w14:paraId="05EEED49" w14:textId="77777777" w:rsidR="00CE5962" w:rsidRPr="007E7CE5" w:rsidRDefault="00CE5962" w:rsidP="00BD1F6F">
      <w:pPr>
        <w:pStyle w:val="ListParagraph"/>
        <w:numPr>
          <w:ilvl w:val="1"/>
          <w:numId w:val="3"/>
        </w:numPr>
        <w:spacing w:after="0"/>
        <w:ind w:left="1350"/>
        <w:rPr>
          <w:rFonts w:ascii="Times New Roman" w:hAnsi="Times New Roman" w:cs="Times New Roman"/>
          <w:sz w:val="24"/>
          <w:szCs w:val="24"/>
        </w:rPr>
      </w:pPr>
      <w:r w:rsidRPr="007E7CE5">
        <w:rPr>
          <w:rFonts w:ascii="Times New Roman" w:hAnsi="Times New Roman" w:cs="Times New Roman"/>
          <w:sz w:val="24"/>
          <w:szCs w:val="24"/>
        </w:rPr>
        <w:t>Children are not allowed in classrooms. Students must find alternative childcare during class time.</w:t>
      </w:r>
    </w:p>
    <w:p w14:paraId="67C0C651" w14:textId="77777777" w:rsidR="00D46F4D" w:rsidRPr="007E7CE5" w:rsidRDefault="00D46F4D" w:rsidP="00D46F4D">
      <w:pPr>
        <w:pStyle w:val="ListParagraph"/>
        <w:spacing w:after="0"/>
        <w:ind w:left="1080"/>
        <w:rPr>
          <w:rFonts w:ascii="Times New Roman" w:hAnsi="Times New Roman" w:cs="Times New Roman"/>
          <w:sz w:val="24"/>
          <w:szCs w:val="24"/>
        </w:rPr>
      </w:pPr>
    </w:p>
    <w:p w14:paraId="455FAFEF" w14:textId="77777777" w:rsidR="00CE5962" w:rsidRPr="007E7CE5" w:rsidRDefault="00D46F4D" w:rsidP="00BD1F6F">
      <w:pPr>
        <w:pStyle w:val="ListParagraph"/>
        <w:numPr>
          <w:ilvl w:val="0"/>
          <w:numId w:val="3"/>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Civility</w:t>
      </w:r>
      <w:r w:rsidRPr="007E7CE5">
        <w:rPr>
          <w:rFonts w:ascii="Times New Roman" w:hAnsi="Times New Roman" w:cs="Times New Roman"/>
          <w:sz w:val="24"/>
          <w:szCs w:val="24"/>
        </w:rPr>
        <w:t>: Our commitment is to create a climate for learning characterized by respect for each other and the contributions each person makes to class. We ask that you make a similar commitment.</w:t>
      </w:r>
    </w:p>
    <w:p w14:paraId="308D56CC" w14:textId="77777777" w:rsidR="007D29C9" w:rsidRPr="007E7CE5" w:rsidRDefault="007D29C9" w:rsidP="007D29C9">
      <w:pPr>
        <w:pStyle w:val="ListParagraph"/>
        <w:spacing w:after="0"/>
        <w:ind w:left="1080"/>
        <w:rPr>
          <w:rFonts w:ascii="Times New Roman" w:hAnsi="Times New Roman" w:cs="Times New Roman"/>
          <w:sz w:val="24"/>
          <w:szCs w:val="24"/>
        </w:rPr>
      </w:pPr>
    </w:p>
    <w:p w14:paraId="3AEE465A" w14:textId="046ACC3F" w:rsidR="00AF0C92" w:rsidRPr="007E7CE5" w:rsidRDefault="00AF0C92" w:rsidP="00BD1F6F">
      <w:pPr>
        <w:pStyle w:val="ListParagraph"/>
        <w:numPr>
          <w:ilvl w:val="0"/>
          <w:numId w:val="4"/>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Inclement Weather Policy</w:t>
      </w:r>
      <w:r w:rsidRPr="007E7CE5">
        <w:rPr>
          <w:rFonts w:ascii="Times New Roman" w:hAnsi="Times New Roman" w:cs="Times New Roman"/>
          <w:sz w:val="24"/>
          <w:szCs w:val="24"/>
        </w:rPr>
        <w:t xml:space="preserve">: UC Denver Emergency Weather: (877) 463-6070 </w:t>
      </w:r>
      <w:r w:rsidR="000C3B2B" w:rsidRPr="007E7CE5">
        <w:rPr>
          <w:rFonts w:ascii="Times New Roman" w:hAnsi="Times New Roman" w:cs="Times New Roman"/>
          <w:sz w:val="24"/>
          <w:szCs w:val="24"/>
        </w:rPr>
        <w:t xml:space="preserve">or </w:t>
      </w:r>
      <w:r w:rsidR="00A0062A" w:rsidRPr="007E7CE5">
        <w:rPr>
          <w:rFonts w:ascii="Times New Roman" w:hAnsi="Times New Roman" w:cs="Times New Roman"/>
          <w:sz w:val="24"/>
          <w:szCs w:val="24"/>
        </w:rPr>
        <w:t>URL</w:t>
      </w:r>
      <w:r w:rsidRPr="007E7CE5">
        <w:rPr>
          <w:rFonts w:ascii="Times New Roman" w:hAnsi="Times New Roman" w:cs="Times New Roman"/>
          <w:sz w:val="24"/>
          <w:szCs w:val="24"/>
        </w:rPr>
        <w:t xml:space="preserve"> </w:t>
      </w:r>
    </w:p>
    <w:p w14:paraId="5AFE4297" w14:textId="77777777" w:rsidR="00A0062A" w:rsidRPr="007E7CE5" w:rsidRDefault="00A0062A" w:rsidP="00AF0C92">
      <w:pPr>
        <w:pStyle w:val="ListParagraph"/>
        <w:spacing w:after="0"/>
        <w:ind w:left="1080"/>
        <w:rPr>
          <w:rFonts w:ascii="Times New Roman" w:hAnsi="Times New Roman" w:cs="Times New Roman"/>
          <w:sz w:val="24"/>
          <w:szCs w:val="24"/>
        </w:rPr>
      </w:pPr>
    </w:p>
    <w:p w14:paraId="6F305452" w14:textId="4889C10F" w:rsidR="00AF0C92" w:rsidRPr="007E7CE5" w:rsidRDefault="00AF0C92" w:rsidP="00AF0C92">
      <w:pPr>
        <w:pStyle w:val="ListParagraph"/>
        <w:spacing w:after="0"/>
        <w:ind w:left="1080"/>
        <w:rPr>
          <w:rFonts w:ascii="Times New Roman" w:hAnsi="Times New Roman" w:cs="Times New Roman"/>
        </w:rPr>
      </w:pPr>
      <w:r w:rsidRPr="007E7CE5">
        <w:rPr>
          <w:rFonts w:ascii="Times New Roman" w:hAnsi="Times New Roman" w:cs="Times New Roman"/>
          <w:sz w:val="24"/>
          <w:szCs w:val="24"/>
        </w:rPr>
        <w:t xml:space="preserve">The College of Nursing (CON) understands that under certain extreme weather conditions, students cannot and should not attempt to travel to campus or clinical sites. We recognize the Anschutz Medical Campus (AMC) rarely closes due to the nature of its education, practice, and research obligations that emphasize keeping the campus open. Please adhere to the following campus wide University policy located at: </w:t>
      </w:r>
      <w:hyperlink r:id="rId21" w:history="1">
        <w:r w:rsidR="00A0062A" w:rsidRPr="007E7CE5">
          <w:rPr>
            <w:rFonts w:ascii="Times New Roman" w:hAnsi="Times New Roman" w:cs="Times New Roman"/>
            <w:color w:val="20399D"/>
            <w:sz w:val="21"/>
            <w:szCs w:val="21"/>
            <w:u w:val="single"/>
            <w:shd w:val="clear" w:color="auto" w:fill="FFFFFF"/>
          </w:rPr>
          <w:t>www.ucdenver.edu/alerts</w:t>
        </w:r>
      </w:hyperlink>
    </w:p>
    <w:p w14:paraId="7B04FA47" w14:textId="77777777" w:rsidR="00AF0C92" w:rsidRPr="007E7CE5" w:rsidRDefault="00AF0C92" w:rsidP="00AF0C92">
      <w:pPr>
        <w:pStyle w:val="ListParagraph"/>
        <w:spacing w:after="0"/>
        <w:ind w:left="1080"/>
        <w:rPr>
          <w:rFonts w:ascii="Times New Roman" w:hAnsi="Times New Roman" w:cs="Times New Roman"/>
          <w:sz w:val="24"/>
          <w:szCs w:val="24"/>
        </w:rPr>
      </w:pPr>
    </w:p>
    <w:p w14:paraId="71A5930D" w14:textId="77777777" w:rsidR="00AF0C92" w:rsidRPr="007E7CE5" w:rsidRDefault="00AF0C92" w:rsidP="000746D5">
      <w:pPr>
        <w:pStyle w:val="ListParagraph"/>
        <w:spacing w:after="0"/>
        <w:rPr>
          <w:rFonts w:ascii="Times New Roman" w:hAnsi="Times New Roman" w:cs="Times New Roman"/>
          <w:sz w:val="24"/>
          <w:szCs w:val="24"/>
        </w:rPr>
      </w:pPr>
      <w:r w:rsidRPr="007E7CE5">
        <w:rPr>
          <w:rFonts w:ascii="Times New Roman" w:hAnsi="Times New Roman" w:cs="Times New Roman"/>
          <w:sz w:val="24"/>
          <w:szCs w:val="24"/>
        </w:rPr>
        <w:t xml:space="preserve">The CON will officially close if the Anschutz Medical Campus closes. Should this occur: </w:t>
      </w:r>
    </w:p>
    <w:p w14:paraId="789052A3"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 xml:space="preserve">Students are not expected to attend clinical assignments. </w:t>
      </w:r>
    </w:p>
    <w:p w14:paraId="3A347B7C"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 xml:space="preserve">Students are expected to contact the appropriate clinical supervisor as soon as possible to notify him or her. </w:t>
      </w:r>
    </w:p>
    <w:p w14:paraId="797E419A"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Students are not expected to attend class.</w:t>
      </w:r>
    </w:p>
    <w:p w14:paraId="71B9BE7F"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lastRenderedPageBreak/>
        <w:t xml:space="preserve">Students will be responsible for any academic work missed due to absences caused by severe weather conditions. </w:t>
      </w:r>
    </w:p>
    <w:p w14:paraId="0AB47D67"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 xml:space="preserve">It is the individual student's responsibility to take the initiative to make up any missed class work. </w:t>
      </w:r>
    </w:p>
    <w:p w14:paraId="55C50C5C"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 xml:space="preserve">It is the faculty member's responsibility to provide a reasonable opportunity for students to complete assignments or examinations missed due to inclement weather. </w:t>
      </w:r>
    </w:p>
    <w:p w14:paraId="754554A4"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Faculty members have discretion in determining whether additional classes will be added for the class or if additional work is assigned due to a closure or delayed opening.</w:t>
      </w:r>
    </w:p>
    <w:p w14:paraId="568C698B" w14:textId="77777777" w:rsidR="00AF0C92" w:rsidRPr="007E7CE5" w:rsidRDefault="00AF0C92" w:rsidP="00AF0C92">
      <w:pPr>
        <w:pStyle w:val="ListParagraph"/>
        <w:spacing w:after="0"/>
        <w:ind w:left="1080"/>
        <w:rPr>
          <w:rFonts w:ascii="Times New Roman" w:hAnsi="Times New Roman" w:cs="Times New Roman"/>
          <w:sz w:val="24"/>
          <w:szCs w:val="24"/>
        </w:rPr>
      </w:pPr>
    </w:p>
    <w:p w14:paraId="796B854F" w14:textId="77777777" w:rsidR="00AF0C92" w:rsidRPr="007E7CE5" w:rsidRDefault="00AF0C92" w:rsidP="000746D5">
      <w:pPr>
        <w:pStyle w:val="ListParagraph"/>
        <w:spacing w:after="0"/>
        <w:rPr>
          <w:rFonts w:ascii="Times New Roman" w:hAnsi="Times New Roman" w:cs="Times New Roman"/>
          <w:sz w:val="24"/>
          <w:szCs w:val="24"/>
        </w:rPr>
      </w:pPr>
      <w:r w:rsidRPr="007E7CE5">
        <w:rPr>
          <w:rFonts w:ascii="Times New Roman" w:hAnsi="Times New Roman" w:cs="Times New Roman"/>
          <w:sz w:val="24"/>
          <w:szCs w:val="24"/>
        </w:rPr>
        <w:t>When there is inclement weather:</w:t>
      </w:r>
    </w:p>
    <w:p w14:paraId="6A5B8554"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 xml:space="preserve">All students are expected to exercise individual judgment regarding their ability to travel safely to campus when inclement weather is in the area. </w:t>
      </w:r>
    </w:p>
    <w:p w14:paraId="00485623"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 xml:space="preserve">Students are not expected to place travel for class attendance or clinical rotation above individual safety. </w:t>
      </w:r>
    </w:p>
    <w:p w14:paraId="0B1E1643"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Students must assume responsibility for deciding if weather conditions are too hazardous to permit safe driving.</w:t>
      </w:r>
    </w:p>
    <w:p w14:paraId="4770B285" w14:textId="77777777" w:rsidR="00AF0C92" w:rsidRPr="007E7CE5" w:rsidRDefault="00AF0C92" w:rsidP="00BD1F6F">
      <w:pPr>
        <w:pStyle w:val="ListParagraph"/>
        <w:numPr>
          <w:ilvl w:val="2"/>
          <w:numId w:val="3"/>
        </w:numPr>
        <w:spacing w:after="0"/>
        <w:ind w:left="1620" w:hanging="444"/>
        <w:rPr>
          <w:rFonts w:ascii="Times New Roman" w:hAnsi="Times New Roman" w:cs="Times New Roman"/>
          <w:sz w:val="24"/>
          <w:szCs w:val="24"/>
        </w:rPr>
      </w:pPr>
      <w:r w:rsidRPr="007E7CE5">
        <w:rPr>
          <w:rFonts w:ascii="Times New Roman" w:hAnsi="Times New Roman" w:cs="Times New Roman"/>
          <w:sz w:val="24"/>
          <w:szCs w:val="24"/>
        </w:rPr>
        <w:t>Students must notify their appropriate instructor(s)/preceptor/supervisor as soon as possible if not attending class or clinical.</w:t>
      </w:r>
    </w:p>
    <w:p w14:paraId="1A939487" w14:textId="77777777" w:rsidR="00EB1BA9" w:rsidRPr="007E7CE5" w:rsidRDefault="00EB1BA9" w:rsidP="00EB1BA9">
      <w:pPr>
        <w:rPr>
          <w:rFonts w:ascii="Times New Roman" w:hAnsi="Times New Roman" w:cs="Times New Roman"/>
          <w:sz w:val="24"/>
          <w:szCs w:val="24"/>
        </w:rPr>
      </w:pPr>
    </w:p>
    <w:p w14:paraId="07E593B7" w14:textId="77777777" w:rsidR="00AF0C92" w:rsidRPr="007E7CE5" w:rsidRDefault="00AF0C92" w:rsidP="000746D5">
      <w:pPr>
        <w:ind w:firstLine="720"/>
        <w:rPr>
          <w:rFonts w:ascii="Times New Roman" w:hAnsi="Times New Roman" w:cs="Times New Roman"/>
          <w:sz w:val="24"/>
          <w:szCs w:val="24"/>
        </w:rPr>
      </w:pPr>
      <w:r w:rsidRPr="007E7CE5">
        <w:rPr>
          <w:rFonts w:ascii="Times New Roman" w:hAnsi="Times New Roman" w:cs="Times New Roman"/>
          <w:sz w:val="24"/>
          <w:szCs w:val="24"/>
        </w:rPr>
        <w:t xml:space="preserve">If the Anschutz Campus delays opening, the CON will as well. The following guidelines apply: </w:t>
      </w:r>
    </w:p>
    <w:p w14:paraId="33DA7DC7" w14:textId="77777777" w:rsidR="000746D5" w:rsidRPr="007E7CE5" w:rsidRDefault="00AF0C92" w:rsidP="00BD1F6F">
      <w:pPr>
        <w:pStyle w:val="ListParagraph"/>
        <w:numPr>
          <w:ilvl w:val="0"/>
          <w:numId w:val="3"/>
        </w:numPr>
        <w:spacing w:after="0"/>
        <w:ind w:left="1710"/>
        <w:rPr>
          <w:rStyle w:val="Hyperlink"/>
          <w:rFonts w:ascii="Times New Roman" w:hAnsi="Times New Roman" w:cs="Times New Roman"/>
          <w:color w:val="auto"/>
          <w:sz w:val="24"/>
          <w:szCs w:val="24"/>
          <w:u w:val="none"/>
        </w:rPr>
      </w:pPr>
      <w:r w:rsidRPr="007E7CE5">
        <w:rPr>
          <w:rFonts w:ascii="Times New Roman" w:hAnsi="Times New Roman" w:cs="Times New Roman"/>
          <w:sz w:val="24"/>
          <w:szCs w:val="24"/>
        </w:rPr>
        <w:t xml:space="preserve">Students are expected to follow local media and the web site to find the specific time of opening:  </w:t>
      </w:r>
      <w:hyperlink r:id="rId22" w:history="1">
        <w:r w:rsidRPr="007E7CE5">
          <w:rPr>
            <w:rStyle w:val="Hyperlink"/>
            <w:rFonts w:ascii="Times New Roman" w:hAnsi="Times New Roman" w:cs="Times New Roman"/>
            <w:sz w:val="24"/>
            <w:szCs w:val="24"/>
          </w:rPr>
          <w:t>www.ucdenver.edu/alert</w:t>
        </w:r>
      </w:hyperlink>
    </w:p>
    <w:p w14:paraId="773DC0E9" w14:textId="77777777" w:rsidR="000746D5" w:rsidRPr="007E7CE5" w:rsidRDefault="00AF0C92" w:rsidP="00BD1F6F">
      <w:pPr>
        <w:pStyle w:val="ListParagraph"/>
        <w:numPr>
          <w:ilvl w:val="0"/>
          <w:numId w:val="3"/>
        </w:numPr>
        <w:spacing w:after="0"/>
        <w:ind w:left="1710"/>
        <w:rPr>
          <w:rFonts w:ascii="Times New Roman" w:hAnsi="Times New Roman" w:cs="Times New Roman"/>
          <w:sz w:val="24"/>
          <w:szCs w:val="24"/>
        </w:rPr>
      </w:pPr>
      <w:r w:rsidRPr="007E7CE5">
        <w:rPr>
          <w:rFonts w:ascii="Times New Roman" w:hAnsi="Times New Roman" w:cs="Times New Roman"/>
          <w:sz w:val="24"/>
          <w:szCs w:val="24"/>
        </w:rPr>
        <w:t xml:space="preserve">Students are expected to report to their regularly scheduled classes when the campus opens. </w:t>
      </w:r>
    </w:p>
    <w:p w14:paraId="02AF1C8C" w14:textId="77777777" w:rsidR="00AF0C92" w:rsidRPr="007E7CE5" w:rsidRDefault="00AF0C92" w:rsidP="00BD1F6F">
      <w:pPr>
        <w:pStyle w:val="ListParagraph"/>
        <w:numPr>
          <w:ilvl w:val="0"/>
          <w:numId w:val="3"/>
        </w:numPr>
        <w:spacing w:after="0"/>
        <w:ind w:left="1710"/>
        <w:rPr>
          <w:rFonts w:ascii="Times New Roman" w:hAnsi="Times New Roman" w:cs="Times New Roman"/>
          <w:sz w:val="24"/>
          <w:szCs w:val="24"/>
        </w:rPr>
      </w:pPr>
      <w:r w:rsidRPr="007E7CE5">
        <w:rPr>
          <w:rFonts w:ascii="Times New Roman" w:hAnsi="Times New Roman" w:cs="Times New Roman"/>
          <w:sz w:val="24"/>
          <w:szCs w:val="24"/>
        </w:rPr>
        <w:t xml:space="preserve">All classes scheduled prior to the set time of opening are cancelled for the day. </w:t>
      </w:r>
    </w:p>
    <w:p w14:paraId="6AA258D8" w14:textId="77777777" w:rsidR="00AF0C92" w:rsidRPr="007E7CE5" w:rsidRDefault="00AF0C92" w:rsidP="00AF0C92">
      <w:pPr>
        <w:pStyle w:val="ListParagraph"/>
        <w:spacing w:after="0"/>
        <w:ind w:left="1710"/>
        <w:rPr>
          <w:rFonts w:ascii="Times New Roman" w:hAnsi="Times New Roman" w:cs="Times New Roman"/>
          <w:sz w:val="24"/>
          <w:szCs w:val="24"/>
        </w:rPr>
      </w:pPr>
    </w:p>
    <w:p w14:paraId="06AC1C37" w14:textId="77777777" w:rsidR="00AF0C92" w:rsidRPr="007E7CE5" w:rsidRDefault="00AF0C92" w:rsidP="000746D5">
      <w:pPr>
        <w:spacing w:after="0"/>
        <w:ind w:firstLine="720"/>
        <w:rPr>
          <w:rFonts w:ascii="Times New Roman" w:hAnsi="Times New Roman" w:cs="Times New Roman"/>
          <w:sz w:val="24"/>
          <w:szCs w:val="24"/>
        </w:rPr>
      </w:pPr>
      <w:r w:rsidRPr="007E7CE5">
        <w:rPr>
          <w:rFonts w:ascii="Times New Roman" w:hAnsi="Times New Roman" w:cs="Times New Roman"/>
          <w:sz w:val="24"/>
          <w:szCs w:val="24"/>
        </w:rPr>
        <w:t>If a faculty member needs to cancel a class due to his/her inability to get to campus:</w:t>
      </w:r>
    </w:p>
    <w:p w14:paraId="2DA3696B" w14:textId="77777777" w:rsidR="00AF0C92" w:rsidRPr="007E7CE5" w:rsidRDefault="00AF0C92" w:rsidP="00BD1F6F">
      <w:pPr>
        <w:pStyle w:val="ListParagraph"/>
        <w:numPr>
          <w:ilvl w:val="1"/>
          <w:numId w:val="3"/>
        </w:numPr>
        <w:spacing w:after="0"/>
        <w:ind w:left="1620"/>
        <w:rPr>
          <w:rFonts w:ascii="Times New Roman" w:hAnsi="Times New Roman" w:cs="Times New Roman"/>
          <w:sz w:val="24"/>
          <w:szCs w:val="24"/>
        </w:rPr>
      </w:pPr>
      <w:r w:rsidRPr="007E7CE5">
        <w:rPr>
          <w:rFonts w:ascii="Times New Roman" w:hAnsi="Times New Roman" w:cs="Times New Roman"/>
          <w:sz w:val="24"/>
          <w:szCs w:val="24"/>
        </w:rPr>
        <w:t xml:space="preserve">The faculty will make every attempt to notify all students in that course as early as possible via Canvas or email. </w:t>
      </w:r>
    </w:p>
    <w:p w14:paraId="3859D199" w14:textId="77777777" w:rsidR="00AF0C92" w:rsidRPr="007E7CE5" w:rsidRDefault="00AF0C92" w:rsidP="00BD1F6F">
      <w:pPr>
        <w:pStyle w:val="ListParagraph"/>
        <w:numPr>
          <w:ilvl w:val="1"/>
          <w:numId w:val="3"/>
        </w:numPr>
        <w:spacing w:after="0"/>
        <w:ind w:left="1620"/>
        <w:rPr>
          <w:rFonts w:ascii="Times New Roman" w:hAnsi="Times New Roman" w:cs="Times New Roman"/>
          <w:sz w:val="24"/>
          <w:szCs w:val="24"/>
        </w:rPr>
      </w:pPr>
      <w:r w:rsidRPr="007E7CE5">
        <w:rPr>
          <w:rFonts w:ascii="Times New Roman" w:hAnsi="Times New Roman" w:cs="Times New Roman"/>
          <w:sz w:val="24"/>
          <w:szCs w:val="24"/>
        </w:rPr>
        <w:t>Students will be responsible to check their email or Canvas platform for information</w:t>
      </w:r>
    </w:p>
    <w:p w14:paraId="77AC0278" w14:textId="77777777" w:rsidR="000746D5" w:rsidRPr="007E7CE5" w:rsidRDefault="00AF0C92" w:rsidP="00BD1F6F">
      <w:pPr>
        <w:pStyle w:val="ListParagraph"/>
        <w:numPr>
          <w:ilvl w:val="1"/>
          <w:numId w:val="3"/>
        </w:numPr>
        <w:spacing w:after="0"/>
        <w:ind w:left="1620"/>
        <w:rPr>
          <w:rFonts w:ascii="Times New Roman" w:hAnsi="Times New Roman" w:cs="Times New Roman"/>
          <w:sz w:val="24"/>
          <w:szCs w:val="24"/>
        </w:rPr>
      </w:pPr>
      <w:r w:rsidRPr="007E7CE5">
        <w:rPr>
          <w:rFonts w:ascii="Times New Roman" w:hAnsi="Times New Roman" w:cs="Times New Roman"/>
          <w:sz w:val="24"/>
          <w:szCs w:val="24"/>
        </w:rPr>
        <w:t xml:space="preserve">It is the faculty member's responsibility to provide a reasonable opportunity for students to complete assignments or examinations missed due to inclement weather. </w:t>
      </w:r>
    </w:p>
    <w:p w14:paraId="6FEB27CA" w14:textId="77777777" w:rsidR="00AF0C92" w:rsidRPr="007E7CE5" w:rsidRDefault="00AF0C92" w:rsidP="00BD1F6F">
      <w:pPr>
        <w:pStyle w:val="ListParagraph"/>
        <w:numPr>
          <w:ilvl w:val="0"/>
          <w:numId w:val="21"/>
        </w:numPr>
        <w:spacing w:after="0"/>
        <w:rPr>
          <w:rFonts w:ascii="Times New Roman" w:hAnsi="Times New Roman" w:cs="Times New Roman"/>
          <w:sz w:val="24"/>
          <w:szCs w:val="24"/>
        </w:rPr>
      </w:pPr>
      <w:r w:rsidRPr="007E7CE5">
        <w:rPr>
          <w:rFonts w:ascii="Times New Roman" w:hAnsi="Times New Roman" w:cs="Times New Roman"/>
          <w:sz w:val="24"/>
          <w:szCs w:val="24"/>
        </w:rPr>
        <w:t>Faculty members have discretion in determining whether additional classes will be added for the class or if additional work is assigned due to a closure or delayed opening.</w:t>
      </w:r>
    </w:p>
    <w:p w14:paraId="6FFBD3EC" w14:textId="77777777" w:rsidR="00AF0C92" w:rsidRPr="007E7CE5" w:rsidRDefault="00AF0C92" w:rsidP="00AF0C92">
      <w:pPr>
        <w:pStyle w:val="ListParagraph"/>
        <w:spacing w:after="0"/>
        <w:ind w:left="1080"/>
        <w:rPr>
          <w:rFonts w:ascii="Times New Roman" w:hAnsi="Times New Roman" w:cs="Times New Roman"/>
          <w:sz w:val="24"/>
          <w:szCs w:val="24"/>
        </w:rPr>
      </w:pPr>
    </w:p>
    <w:p w14:paraId="164D3FDA" w14:textId="77777777" w:rsidR="00AF0C92" w:rsidRPr="007E7CE5" w:rsidRDefault="00AF0C92" w:rsidP="00BD1F6F">
      <w:pPr>
        <w:pStyle w:val="ListParagraph"/>
        <w:numPr>
          <w:ilvl w:val="0"/>
          <w:numId w:val="4"/>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 xml:space="preserve">For the CU South Denver Location: </w:t>
      </w:r>
      <w:r w:rsidRPr="007E7CE5">
        <w:rPr>
          <w:rFonts w:ascii="Times New Roman" w:hAnsi="Times New Roman" w:cs="Times New Roman"/>
          <w:sz w:val="24"/>
          <w:szCs w:val="24"/>
        </w:rPr>
        <w:t xml:space="preserve">The College’s south Denver location is at a higher altitude and may receive very different snow totals than AMC.  CU South Denver will follow the recommendations of their own Assistant Vice-Chancellor regarding delays or closures. The Assistant Vice-Chancellor will notify CU South Denver employees, students, and faculty by email and text message using the Ready Op notification system. This will be tested regularly and is updated based </w:t>
      </w:r>
      <w:r w:rsidRPr="007E7CE5">
        <w:rPr>
          <w:rFonts w:ascii="Times New Roman" w:hAnsi="Times New Roman" w:cs="Times New Roman"/>
          <w:sz w:val="24"/>
          <w:szCs w:val="24"/>
        </w:rPr>
        <w:lastRenderedPageBreak/>
        <w:t>on CU South Denver’s badging system. Students and faculty for CU South Denver will follow this notification process for delayed openings or closure.</w:t>
      </w:r>
    </w:p>
    <w:p w14:paraId="30DCCCAD" w14:textId="77777777" w:rsidR="00C67475" w:rsidRPr="007E7CE5" w:rsidRDefault="00C67475" w:rsidP="00C67475">
      <w:pPr>
        <w:pStyle w:val="ListParagraph"/>
        <w:spacing w:after="0"/>
        <w:ind w:left="1080"/>
        <w:rPr>
          <w:rFonts w:ascii="Times New Roman" w:hAnsi="Times New Roman" w:cs="Times New Roman"/>
          <w:sz w:val="24"/>
          <w:szCs w:val="24"/>
        </w:rPr>
      </w:pPr>
    </w:p>
    <w:p w14:paraId="0930CD53" w14:textId="77777777" w:rsidR="00D46F4D" w:rsidRPr="007E7CE5" w:rsidRDefault="00D46F4D" w:rsidP="00BD1F6F">
      <w:pPr>
        <w:pStyle w:val="ListParagraph"/>
        <w:numPr>
          <w:ilvl w:val="0"/>
          <w:numId w:val="4"/>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 xml:space="preserve">Campus Assessment, Response &amp; Evaluation (CARE): </w:t>
      </w:r>
      <w:r w:rsidRPr="007E7CE5">
        <w:rPr>
          <w:rFonts w:ascii="Times New Roman" w:hAnsi="Times New Roman" w:cs="Times New Roman"/>
          <w:sz w:val="24"/>
          <w:szCs w:val="24"/>
        </w:rPr>
        <w:t xml:space="preserve">The purpose of the team is to assess whether individuals pose a risk to themselves or others and to intervene when necessary and, more generally, to identify and provide assistance to those in need. The team takes a preventive approach to risk assessment by offering resources, referrals, and support to both the concerning individual and those impacted by their behavior. Additional information regarding this resource may be found at: </w:t>
      </w:r>
      <w:hyperlink r:id="rId23" w:history="1">
        <w:r w:rsidRPr="007E7CE5">
          <w:rPr>
            <w:rStyle w:val="Hyperlink"/>
            <w:rFonts w:ascii="Times New Roman" w:hAnsi="Times New Roman" w:cs="Times New Roman"/>
            <w:sz w:val="24"/>
            <w:szCs w:val="24"/>
          </w:rPr>
          <w:t>http://www.ucdenver.edu/CARE</w:t>
        </w:r>
      </w:hyperlink>
      <w:r w:rsidRPr="007E7CE5">
        <w:rPr>
          <w:rFonts w:ascii="Times New Roman" w:hAnsi="Times New Roman" w:cs="Times New Roman"/>
          <w:sz w:val="24"/>
          <w:szCs w:val="24"/>
        </w:rPr>
        <w:t xml:space="preserve"> </w:t>
      </w:r>
    </w:p>
    <w:p w14:paraId="36AF6883" w14:textId="77777777" w:rsidR="00D46F4D" w:rsidRPr="007E7CE5" w:rsidRDefault="00D46F4D" w:rsidP="00D46F4D">
      <w:pPr>
        <w:pStyle w:val="ListParagraph"/>
        <w:spacing w:after="0"/>
        <w:ind w:left="1080"/>
        <w:rPr>
          <w:rFonts w:ascii="Times New Roman" w:hAnsi="Times New Roman" w:cs="Times New Roman"/>
          <w:sz w:val="24"/>
          <w:szCs w:val="24"/>
        </w:rPr>
      </w:pPr>
    </w:p>
    <w:p w14:paraId="59E06A0A" w14:textId="77777777" w:rsidR="00D46F4D" w:rsidRPr="007E7CE5" w:rsidRDefault="00D46F4D" w:rsidP="00BD1F6F">
      <w:pPr>
        <w:pStyle w:val="ListParagraph"/>
        <w:numPr>
          <w:ilvl w:val="0"/>
          <w:numId w:val="4"/>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Writing Center</w:t>
      </w:r>
      <w:r w:rsidRPr="007E7CE5">
        <w:rPr>
          <w:rFonts w:ascii="Times New Roman" w:hAnsi="Times New Roman" w:cs="Times New Roman"/>
          <w:sz w:val="24"/>
          <w:szCs w:val="24"/>
        </w:rPr>
        <w:t xml:space="preserve">: Writing assistance is available through the Writing Center. Additional information regarding this resource may be accessed at: </w:t>
      </w:r>
      <w:hyperlink r:id="rId24" w:history="1">
        <w:r w:rsidRPr="007E7CE5">
          <w:rPr>
            <w:rStyle w:val="Hyperlink"/>
            <w:rFonts w:ascii="Times New Roman" w:hAnsi="Times New Roman" w:cs="Times New Roman"/>
            <w:sz w:val="24"/>
            <w:szCs w:val="24"/>
          </w:rPr>
          <w:t>http://www.ucdenver.edu/academics/colleges/CLAS/Centers/writing/Pages/TheWritingCenter.aspx</w:t>
        </w:r>
      </w:hyperlink>
      <w:r w:rsidRPr="007E7CE5">
        <w:rPr>
          <w:rFonts w:ascii="Times New Roman" w:hAnsi="Times New Roman" w:cs="Times New Roman"/>
          <w:sz w:val="24"/>
          <w:szCs w:val="24"/>
        </w:rPr>
        <w:t xml:space="preserve">  </w:t>
      </w:r>
    </w:p>
    <w:p w14:paraId="54C529ED" w14:textId="77777777" w:rsidR="00D46F4D" w:rsidRPr="007E7CE5" w:rsidRDefault="00D46F4D" w:rsidP="00D46F4D">
      <w:pPr>
        <w:pStyle w:val="ListParagraph"/>
        <w:spacing w:after="0"/>
        <w:ind w:left="1080"/>
        <w:rPr>
          <w:rFonts w:ascii="Times New Roman" w:hAnsi="Times New Roman" w:cs="Times New Roman"/>
          <w:sz w:val="24"/>
          <w:szCs w:val="24"/>
        </w:rPr>
      </w:pPr>
    </w:p>
    <w:p w14:paraId="28378CA0" w14:textId="77777777" w:rsidR="00D46F4D" w:rsidRPr="007E7CE5" w:rsidRDefault="00D46F4D" w:rsidP="00BD1F6F">
      <w:pPr>
        <w:pStyle w:val="ListParagraph"/>
        <w:numPr>
          <w:ilvl w:val="0"/>
          <w:numId w:val="4"/>
        </w:numPr>
        <w:spacing w:after="0"/>
        <w:ind w:left="1080"/>
        <w:rPr>
          <w:rFonts w:ascii="Times New Roman" w:hAnsi="Times New Roman" w:cs="Times New Roman"/>
          <w:sz w:val="24"/>
          <w:szCs w:val="24"/>
        </w:rPr>
      </w:pPr>
      <w:r w:rsidRPr="007E7CE5">
        <w:rPr>
          <w:rFonts w:ascii="Times New Roman" w:hAnsi="Times New Roman" w:cs="Times New Roman"/>
          <w:b/>
          <w:sz w:val="24"/>
          <w:szCs w:val="24"/>
        </w:rPr>
        <w:t>Religious Observances</w:t>
      </w:r>
      <w:r w:rsidRPr="007E7CE5">
        <w:rPr>
          <w:rFonts w:ascii="Times New Roman" w:hAnsi="Times New Roman" w:cs="Times New Roman"/>
          <w:sz w:val="24"/>
          <w:szCs w:val="24"/>
        </w:rPr>
        <w:t xml:space="preserve">: </w:t>
      </w:r>
      <w:r w:rsidR="00DF309A" w:rsidRPr="007E7CE5">
        <w:rPr>
          <w:rFonts w:ascii="Times New Roman" w:hAnsi="Times New Roman" w:cs="Times New Roman"/>
          <w:sz w:val="24"/>
          <w:szCs w:val="24"/>
        </w:rPr>
        <w:t>The University of Colorado Denver, Anschutz Medical Campus has a legal obligation to accommodate students who must be absent from an educational activity in order to observe religious holidays or other observances.  Students should speak to the faculty member to request accommodations for religious observances in advance during the first week of class.  Requests received by faculty must be kept confidential and should be considered unless they create an undue hardship.  If the student and faculty member cannot agree on an accommodation, the matter should be referred to the Assistant Dean for Graduate Programs for resolution.</w:t>
      </w:r>
    </w:p>
    <w:p w14:paraId="1C0157D6" w14:textId="77777777" w:rsidR="00D46F4D" w:rsidRPr="007E7CE5" w:rsidRDefault="00D46F4D" w:rsidP="00D46F4D">
      <w:pPr>
        <w:pStyle w:val="ListParagraph"/>
        <w:rPr>
          <w:rFonts w:ascii="Times New Roman" w:hAnsi="Times New Roman" w:cs="Times New Roman"/>
          <w:sz w:val="24"/>
          <w:szCs w:val="24"/>
        </w:rPr>
      </w:pPr>
    </w:p>
    <w:p w14:paraId="35E20042" w14:textId="77777777" w:rsidR="00D46F4D" w:rsidRPr="007E7CE5" w:rsidRDefault="00D46F4D" w:rsidP="00C524AF">
      <w:pPr>
        <w:pStyle w:val="ListParagraph"/>
        <w:spacing w:after="0"/>
        <w:ind w:left="630"/>
        <w:rPr>
          <w:rFonts w:ascii="Times New Roman" w:hAnsi="Times New Roman" w:cs="Times New Roman"/>
          <w:b/>
          <w:sz w:val="24"/>
          <w:szCs w:val="24"/>
        </w:rPr>
      </w:pPr>
      <w:r w:rsidRPr="007E7CE5">
        <w:rPr>
          <w:rFonts w:ascii="Times New Roman" w:hAnsi="Times New Roman" w:cs="Times New Roman"/>
          <w:b/>
          <w:sz w:val="24"/>
          <w:szCs w:val="24"/>
        </w:rPr>
        <w:t>University Policies</w:t>
      </w:r>
    </w:p>
    <w:p w14:paraId="434DC610" w14:textId="77777777" w:rsidR="00D46F4D" w:rsidRPr="007E7CE5" w:rsidRDefault="00D46F4D" w:rsidP="000746D5">
      <w:pPr>
        <w:spacing w:after="0"/>
        <w:ind w:firstLine="630"/>
        <w:rPr>
          <w:rFonts w:ascii="Times New Roman" w:hAnsi="Times New Roman" w:cs="Times New Roman"/>
          <w:b/>
          <w:sz w:val="24"/>
          <w:szCs w:val="24"/>
        </w:rPr>
      </w:pPr>
      <w:r w:rsidRPr="007E7CE5">
        <w:rPr>
          <w:rFonts w:ascii="Times New Roman" w:hAnsi="Times New Roman" w:cs="Times New Roman"/>
          <w:b/>
          <w:sz w:val="24"/>
          <w:szCs w:val="24"/>
        </w:rPr>
        <w:t>Access</w:t>
      </w:r>
    </w:p>
    <w:p w14:paraId="0A45CA39" w14:textId="77777777" w:rsidR="002D30AF" w:rsidRPr="007E7CE5" w:rsidRDefault="00D46F4D" w:rsidP="007D29C9">
      <w:pPr>
        <w:spacing w:after="0"/>
        <w:ind w:left="1350"/>
        <w:rPr>
          <w:rFonts w:ascii="Times New Roman" w:hAnsi="Times New Roman" w:cs="Times New Roman"/>
          <w:sz w:val="24"/>
          <w:szCs w:val="24"/>
        </w:rPr>
      </w:pPr>
      <w:r w:rsidRPr="007E7CE5">
        <w:rPr>
          <w:rFonts w:ascii="Times New Roman" w:hAnsi="Times New Roman" w:cs="Times New Roman"/>
          <w:sz w:val="24"/>
          <w:szCs w:val="24"/>
        </w:rPr>
        <w:t xml:space="preserve">The University of Colorado is committed to providing reasonable accommodation and access to programs and services to persons with disabilities. </w:t>
      </w:r>
    </w:p>
    <w:p w14:paraId="3691E7B2" w14:textId="77777777" w:rsidR="002D30AF" w:rsidRPr="007E7CE5" w:rsidRDefault="002D30AF" w:rsidP="007D29C9">
      <w:pPr>
        <w:spacing w:after="0"/>
        <w:ind w:left="1350"/>
        <w:rPr>
          <w:rFonts w:ascii="Times New Roman" w:hAnsi="Times New Roman" w:cs="Times New Roman"/>
          <w:sz w:val="24"/>
          <w:szCs w:val="24"/>
        </w:rPr>
      </w:pPr>
    </w:p>
    <w:p w14:paraId="0C179A75" w14:textId="77777777" w:rsidR="00D46F4D" w:rsidRPr="007E7CE5" w:rsidRDefault="00D46F4D" w:rsidP="007D29C9">
      <w:pPr>
        <w:spacing w:after="0"/>
        <w:ind w:left="1350"/>
        <w:rPr>
          <w:rFonts w:ascii="Times New Roman" w:hAnsi="Times New Roman" w:cs="Times New Roman"/>
          <w:sz w:val="24"/>
          <w:szCs w:val="24"/>
        </w:rPr>
      </w:pPr>
      <w:r w:rsidRPr="007E7CE5">
        <w:rPr>
          <w:rFonts w:ascii="Times New Roman" w:hAnsi="Times New Roman" w:cs="Times New Roman"/>
          <w:sz w:val="24"/>
          <w:szCs w:val="24"/>
        </w:rPr>
        <w:t xml:space="preserve">For students requesting accommodations, you will need to contact the </w:t>
      </w:r>
      <w:r w:rsidRPr="007E7CE5">
        <w:rPr>
          <w:rFonts w:ascii="Times New Roman" w:hAnsi="Times New Roman" w:cs="Times New Roman"/>
          <w:b/>
          <w:sz w:val="24"/>
          <w:szCs w:val="24"/>
        </w:rPr>
        <w:t xml:space="preserve">Office of Disability Resources &amp; Services </w:t>
      </w:r>
      <w:r w:rsidRPr="007E7CE5">
        <w:rPr>
          <w:rFonts w:ascii="Times New Roman" w:hAnsi="Times New Roman" w:cs="Times New Roman"/>
          <w:sz w:val="24"/>
          <w:szCs w:val="24"/>
        </w:rPr>
        <w:t>(DRS) located in Building 500, Rm. W1103. The physical address is 13001 E. 17th Place, and the phone number is (303) 724-5640. Their staff will assist in determining reasonable accommodations as well as coordinating the approved accommodations.</w:t>
      </w:r>
      <w:r w:rsidRPr="007E7CE5">
        <w:rPr>
          <w:rFonts w:ascii="Times New Roman" w:hAnsi="Times New Roman" w:cs="Times New Roman"/>
          <w:sz w:val="24"/>
          <w:szCs w:val="24"/>
        </w:rPr>
        <w:tab/>
      </w:r>
    </w:p>
    <w:p w14:paraId="526770CE" w14:textId="77777777" w:rsidR="002D30AF" w:rsidRPr="007E7CE5" w:rsidRDefault="002D30AF" w:rsidP="00D46F4D">
      <w:pPr>
        <w:spacing w:after="0"/>
        <w:ind w:left="1440"/>
        <w:rPr>
          <w:rFonts w:ascii="Times New Roman" w:hAnsi="Times New Roman" w:cs="Times New Roman"/>
          <w:sz w:val="24"/>
          <w:szCs w:val="24"/>
        </w:rPr>
      </w:pPr>
    </w:p>
    <w:p w14:paraId="158E22A3" w14:textId="77777777" w:rsidR="002D30AF" w:rsidRPr="007E7CE5" w:rsidRDefault="002D30AF" w:rsidP="00BD1F6F">
      <w:pPr>
        <w:pStyle w:val="ListParagraph"/>
        <w:numPr>
          <w:ilvl w:val="0"/>
          <w:numId w:val="4"/>
        </w:numPr>
        <w:spacing w:after="0"/>
        <w:ind w:left="1260"/>
        <w:rPr>
          <w:rFonts w:ascii="Times New Roman" w:hAnsi="Times New Roman" w:cs="Times New Roman"/>
          <w:sz w:val="24"/>
          <w:szCs w:val="24"/>
        </w:rPr>
      </w:pPr>
      <w:r w:rsidRPr="007E7CE5">
        <w:rPr>
          <w:rFonts w:ascii="Times New Roman" w:hAnsi="Times New Roman" w:cs="Times New Roman"/>
          <w:b/>
          <w:sz w:val="24"/>
          <w:szCs w:val="24"/>
        </w:rPr>
        <w:t>Accommodation</w:t>
      </w:r>
      <w:r w:rsidRPr="007E7CE5">
        <w:rPr>
          <w:rFonts w:ascii="Times New Roman" w:hAnsi="Times New Roman" w:cs="Times New Roman"/>
          <w:sz w:val="24"/>
          <w:szCs w:val="24"/>
        </w:rPr>
        <w:t>: The University of Colorado Denver | Anschutz Medical Campus has a legal obligation to accommodate students who must be absent from an educational activity in order to observe religious holidays or other observances. Students should speak to the faculty member to request accommodations for religious observances in advance during the first week of class. Requests received by faculty must be kept confidential and should be considered unless they create an undue hardship. If the student and faculty member cannot agree on an accommodation, the matter should be referred to the Assistant Dean of Undergraduate Programs for resolution.</w:t>
      </w:r>
    </w:p>
    <w:p w14:paraId="7CBEED82" w14:textId="77777777" w:rsidR="00736905" w:rsidRPr="007E7CE5" w:rsidRDefault="00736905" w:rsidP="00736905">
      <w:pPr>
        <w:pStyle w:val="ListParagraph"/>
        <w:spacing w:after="0"/>
        <w:ind w:left="1800"/>
        <w:rPr>
          <w:rFonts w:ascii="Times New Roman" w:hAnsi="Times New Roman" w:cs="Times New Roman"/>
          <w:sz w:val="24"/>
          <w:szCs w:val="24"/>
        </w:rPr>
      </w:pPr>
    </w:p>
    <w:p w14:paraId="087A9C45" w14:textId="77777777" w:rsidR="00736905" w:rsidRPr="007E7CE5" w:rsidRDefault="00736905" w:rsidP="00BD1F6F">
      <w:pPr>
        <w:pStyle w:val="ListParagraph"/>
        <w:numPr>
          <w:ilvl w:val="0"/>
          <w:numId w:val="4"/>
        </w:numPr>
        <w:spacing w:after="0"/>
        <w:ind w:left="1260"/>
        <w:rPr>
          <w:rFonts w:ascii="Times New Roman" w:hAnsi="Times New Roman" w:cs="Times New Roman"/>
          <w:sz w:val="24"/>
          <w:szCs w:val="24"/>
        </w:rPr>
      </w:pPr>
      <w:r w:rsidRPr="007E7CE5">
        <w:rPr>
          <w:rFonts w:ascii="Times New Roman" w:hAnsi="Times New Roman" w:cs="Times New Roman"/>
          <w:b/>
          <w:sz w:val="24"/>
          <w:szCs w:val="24"/>
        </w:rPr>
        <w:lastRenderedPageBreak/>
        <w:t xml:space="preserve">Title IX, Notice of </w:t>
      </w:r>
      <w:r w:rsidR="0060090D" w:rsidRPr="007E7CE5">
        <w:rPr>
          <w:rFonts w:ascii="Times New Roman" w:hAnsi="Times New Roman" w:cs="Times New Roman"/>
          <w:b/>
          <w:sz w:val="24"/>
          <w:szCs w:val="24"/>
        </w:rPr>
        <w:t>Nondiscrimination</w:t>
      </w:r>
      <w:r w:rsidRPr="007E7CE5">
        <w:rPr>
          <w:rFonts w:ascii="Times New Roman" w:hAnsi="Times New Roman" w:cs="Times New Roman"/>
          <w:sz w:val="24"/>
          <w:szCs w:val="24"/>
        </w:rPr>
        <w:t xml:space="preserve">: The University of Colorado does not discriminate on the basis of sex, gender or sexual orientation in its education programs or activities. Title IX of the Education Amendments of 1972, and certain other federal and state laws, prohibit discrimination on the basis of sex in all education programs and activities operated by the university (both on and off campus). Title IX protects all people regardless of their gender or gender identity from sex discrimination, which includes sexual harassment and sexual assault. </w:t>
      </w:r>
    </w:p>
    <w:p w14:paraId="6E36661F" w14:textId="77777777" w:rsidR="00736905" w:rsidRPr="007E7CE5" w:rsidRDefault="00736905" w:rsidP="00736905">
      <w:pPr>
        <w:pStyle w:val="ListParagraph"/>
        <w:spacing w:after="0"/>
        <w:ind w:left="1800"/>
        <w:rPr>
          <w:rFonts w:ascii="Times New Roman" w:hAnsi="Times New Roman" w:cs="Times New Roman"/>
          <w:sz w:val="24"/>
          <w:szCs w:val="24"/>
        </w:rPr>
      </w:pPr>
    </w:p>
    <w:p w14:paraId="61AC114B" w14:textId="77777777" w:rsidR="00736905" w:rsidRPr="007E7CE5" w:rsidRDefault="00736905" w:rsidP="007D29C9">
      <w:pPr>
        <w:pStyle w:val="ListParagraph"/>
        <w:spacing w:after="0"/>
        <w:ind w:left="1260"/>
        <w:rPr>
          <w:rFonts w:ascii="Times New Roman" w:hAnsi="Times New Roman" w:cs="Times New Roman"/>
          <w:sz w:val="24"/>
          <w:szCs w:val="24"/>
        </w:rPr>
      </w:pPr>
      <w:r w:rsidRPr="007E7CE5">
        <w:rPr>
          <w:rFonts w:ascii="Times New Roman" w:hAnsi="Times New Roman" w:cs="Times New Roman"/>
          <w:sz w:val="24"/>
          <w:szCs w:val="24"/>
        </w:rPr>
        <w:t xml:space="preserve">Title IX requires the university to designate a Title IX Coordinator to monitor and oversee overall Title IX compliance. The University Title IX Coordinator is available to explain and discuss: your right to file a criminal complaint; the university’s complaint process, including the investigation process; how confidentiality is handled; available resources, both on and off campus; and other related matters. </w:t>
      </w:r>
    </w:p>
    <w:p w14:paraId="3FBBFD4A" w14:textId="77777777" w:rsidR="00D300C5" w:rsidRPr="007E7CE5" w:rsidRDefault="00736905" w:rsidP="00D300C5">
      <w:pPr>
        <w:ind w:left="1260"/>
        <w:rPr>
          <w:rFonts w:ascii="Times New Roman" w:hAnsi="Times New Roman" w:cs="Times New Roman"/>
          <w:sz w:val="24"/>
          <w:szCs w:val="24"/>
        </w:rPr>
      </w:pPr>
      <w:r w:rsidRPr="007E7CE5">
        <w:rPr>
          <w:rFonts w:ascii="Times New Roman" w:hAnsi="Times New Roman" w:cs="Times New Roman"/>
          <w:sz w:val="24"/>
          <w:szCs w:val="24"/>
        </w:rPr>
        <w:t xml:space="preserve">Students may report allegations of discrimination or harassment to Karey Duarte, Deputy Title IX Coordinator of Investigations, </w:t>
      </w:r>
      <w:hyperlink r:id="rId25" w:history="1">
        <w:r w:rsidRPr="007E7CE5">
          <w:rPr>
            <w:rStyle w:val="Hyperlink"/>
            <w:rFonts w:ascii="Times New Roman" w:hAnsi="Times New Roman" w:cs="Times New Roman"/>
            <w:sz w:val="24"/>
            <w:szCs w:val="24"/>
          </w:rPr>
          <w:t>Karey.Duarte@ucdenver.edu</w:t>
        </w:r>
      </w:hyperlink>
      <w:r w:rsidRPr="007E7CE5">
        <w:rPr>
          <w:rFonts w:ascii="Times New Roman" w:hAnsi="Times New Roman" w:cs="Times New Roman"/>
          <w:sz w:val="24"/>
          <w:szCs w:val="24"/>
        </w:rPr>
        <w:t xml:space="preserve">. </w:t>
      </w:r>
    </w:p>
    <w:p w14:paraId="74C54A69" w14:textId="77777777" w:rsidR="00736905" w:rsidRPr="007E7CE5" w:rsidRDefault="00736905" w:rsidP="00F90EF7">
      <w:pPr>
        <w:ind w:left="1260"/>
        <w:rPr>
          <w:rFonts w:ascii="Times New Roman" w:hAnsi="Times New Roman" w:cs="Times New Roman"/>
          <w:sz w:val="24"/>
          <w:szCs w:val="24"/>
        </w:rPr>
      </w:pPr>
      <w:r w:rsidRPr="007E7CE5">
        <w:rPr>
          <w:rFonts w:ascii="Times New Roman" w:hAnsi="Times New Roman" w:cs="Times New Roman"/>
          <w:sz w:val="24"/>
          <w:szCs w:val="24"/>
        </w:rPr>
        <w:t xml:space="preserve">Additional information regarding Title IX is available at: </w:t>
      </w:r>
      <w:hyperlink r:id="rId26" w:history="1">
        <w:r w:rsidR="00F90EF7" w:rsidRPr="007E7CE5">
          <w:rPr>
            <w:rStyle w:val="Hyperlink"/>
            <w:rFonts w:ascii="Times New Roman" w:hAnsi="Times New Roman" w:cs="Times New Roman"/>
            <w:sz w:val="24"/>
            <w:szCs w:val="24"/>
          </w:rPr>
          <w:t>http://equity.ucdenver.edu/</w:t>
        </w:r>
      </w:hyperlink>
    </w:p>
    <w:p w14:paraId="135E58C4" w14:textId="77777777" w:rsidR="00736905" w:rsidRPr="007E7CE5" w:rsidRDefault="00736905" w:rsidP="00736905">
      <w:pPr>
        <w:pStyle w:val="ListParagraph"/>
        <w:spacing w:after="0"/>
        <w:ind w:left="1800"/>
        <w:rPr>
          <w:rFonts w:ascii="Times New Roman" w:hAnsi="Times New Roman" w:cs="Times New Roman"/>
          <w:sz w:val="24"/>
          <w:szCs w:val="24"/>
        </w:rPr>
      </w:pPr>
    </w:p>
    <w:p w14:paraId="20283FFB" w14:textId="77777777" w:rsidR="00847B19" w:rsidRDefault="00847B19" w:rsidP="000746D5">
      <w:pPr>
        <w:spacing w:after="0"/>
        <w:rPr>
          <w:rFonts w:ascii="Times New Roman" w:hAnsi="Times New Roman" w:cs="Times New Roman"/>
          <w:b/>
          <w:sz w:val="24"/>
          <w:szCs w:val="24"/>
        </w:rPr>
      </w:pPr>
    </w:p>
    <w:p w14:paraId="5DD482BF" w14:textId="43E76C08" w:rsidR="002D30AF" w:rsidRPr="007E7CE5" w:rsidRDefault="002D30AF" w:rsidP="000746D5">
      <w:pPr>
        <w:spacing w:after="0"/>
        <w:rPr>
          <w:rFonts w:ascii="Times New Roman" w:hAnsi="Times New Roman" w:cs="Times New Roman"/>
          <w:b/>
          <w:sz w:val="24"/>
          <w:szCs w:val="24"/>
        </w:rPr>
      </w:pPr>
      <w:r w:rsidRPr="007E7CE5">
        <w:rPr>
          <w:rFonts w:ascii="Times New Roman" w:hAnsi="Times New Roman" w:cs="Times New Roman"/>
          <w:b/>
          <w:sz w:val="24"/>
          <w:szCs w:val="24"/>
        </w:rPr>
        <w:t>Academic Honesty</w:t>
      </w:r>
    </w:p>
    <w:p w14:paraId="54A4B87C" w14:textId="77777777" w:rsidR="002D30AF" w:rsidRPr="007E7CE5" w:rsidRDefault="002D30AF" w:rsidP="00BD1F6F">
      <w:pPr>
        <w:pStyle w:val="ListParagraph"/>
        <w:numPr>
          <w:ilvl w:val="0"/>
          <w:numId w:val="4"/>
        </w:numPr>
        <w:tabs>
          <w:tab w:val="left" w:pos="1440"/>
        </w:tabs>
        <w:spacing w:after="0"/>
        <w:ind w:left="1350" w:hanging="450"/>
        <w:rPr>
          <w:rFonts w:ascii="Times New Roman" w:hAnsi="Times New Roman" w:cs="Times New Roman"/>
          <w:sz w:val="24"/>
          <w:szCs w:val="24"/>
        </w:rPr>
      </w:pPr>
      <w:r w:rsidRPr="007E7CE5">
        <w:rPr>
          <w:rFonts w:ascii="Times New Roman" w:hAnsi="Times New Roman" w:cs="Times New Roman"/>
          <w:b/>
          <w:sz w:val="24"/>
          <w:szCs w:val="24"/>
        </w:rPr>
        <w:t>Student Code of Conduct</w:t>
      </w:r>
      <w:r w:rsidRPr="007E7CE5">
        <w:rPr>
          <w:rFonts w:ascii="Times New Roman" w:hAnsi="Times New Roman" w:cs="Times New Roman"/>
          <w:sz w:val="24"/>
          <w:szCs w:val="24"/>
        </w:rPr>
        <w:t>: Students are expected to know, understand, and comply with the ethical standards of the university, including rules against plagiarism, cheating, fabrication and falsification, multiple submissions, misuse of academic materials, and complicity in academic dishonesty.</w:t>
      </w:r>
    </w:p>
    <w:p w14:paraId="365AF953" w14:textId="77777777" w:rsidR="002D30AF" w:rsidRPr="007E7CE5" w:rsidRDefault="002D30AF" w:rsidP="007D29C9">
      <w:pPr>
        <w:pStyle w:val="ListParagraph"/>
        <w:tabs>
          <w:tab w:val="left" w:pos="1530"/>
        </w:tabs>
        <w:spacing w:after="0"/>
        <w:ind w:left="1350"/>
        <w:rPr>
          <w:rFonts w:ascii="Times New Roman" w:hAnsi="Times New Roman" w:cs="Times New Roman"/>
          <w:sz w:val="24"/>
          <w:szCs w:val="24"/>
        </w:rPr>
      </w:pPr>
      <w:r w:rsidRPr="007E7CE5">
        <w:rPr>
          <w:rFonts w:ascii="Times New Roman" w:hAnsi="Times New Roman" w:cs="Times New Roman"/>
          <w:sz w:val="24"/>
          <w:szCs w:val="24"/>
        </w:rPr>
        <w:t xml:space="preserve">For suggestions on ways to avoid academic dishonesty, please see the Academic Honesty Handbook at </w:t>
      </w:r>
      <w:r w:rsidR="00736905" w:rsidRPr="007E7CE5">
        <w:rPr>
          <w:rFonts w:ascii="Times New Roman" w:hAnsi="Times New Roman" w:cs="Times New Roman"/>
          <w:sz w:val="24"/>
          <w:szCs w:val="24"/>
        </w:rPr>
        <w:t>-</w:t>
      </w:r>
      <w:r w:rsidRPr="007E7CE5">
        <w:rPr>
          <w:rFonts w:ascii="Times New Roman" w:hAnsi="Times New Roman" w:cs="Times New Roman"/>
          <w:sz w:val="24"/>
          <w:szCs w:val="24"/>
        </w:rPr>
        <w:t xml:space="preserve"> </w:t>
      </w:r>
      <w:hyperlink r:id="rId27" w:history="1">
        <w:r w:rsidRPr="007E7CE5">
          <w:rPr>
            <w:rStyle w:val="Hyperlink"/>
            <w:rFonts w:ascii="Times New Roman" w:hAnsi="Times New Roman" w:cs="Times New Roman"/>
            <w:sz w:val="24"/>
            <w:szCs w:val="24"/>
          </w:rPr>
          <w:t>http://www.ucdenver.edu/faculty_staff/faculty/center-for-faculty-development/Documents/academic_honesty.pdf</w:t>
        </w:r>
      </w:hyperlink>
      <w:r w:rsidRPr="007E7CE5">
        <w:rPr>
          <w:rFonts w:ascii="Times New Roman" w:hAnsi="Times New Roman" w:cs="Times New Roman"/>
          <w:sz w:val="24"/>
          <w:szCs w:val="24"/>
        </w:rPr>
        <w:t xml:space="preserve"> </w:t>
      </w:r>
    </w:p>
    <w:p w14:paraId="54D19FD4" w14:textId="77777777" w:rsidR="002D30AF" w:rsidRPr="007E7CE5" w:rsidRDefault="002D30AF" w:rsidP="00BD1F6F">
      <w:pPr>
        <w:pStyle w:val="ListParagraph"/>
        <w:numPr>
          <w:ilvl w:val="0"/>
          <w:numId w:val="4"/>
        </w:numPr>
        <w:spacing w:after="0"/>
        <w:ind w:left="1350"/>
        <w:rPr>
          <w:rFonts w:ascii="Times New Roman" w:hAnsi="Times New Roman" w:cs="Times New Roman"/>
          <w:sz w:val="24"/>
          <w:szCs w:val="24"/>
        </w:rPr>
      </w:pPr>
      <w:r w:rsidRPr="007E7CE5">
        <w:rPr>
          <w:rFonts w:ascii="Times New Roman" w:hAnsi="Times New Roman" w:cs="Times New Roman"/>
          <w:b/>
          <w:sz w:val="24"/>
          <w:szCs w:val="24"/>
        </w:rPr>
        <w:t>Plagiarism</w:t>
      </w:r>
      <w:r w:rsidRPr="007E7CE5">
        <w:rPr>
          <w:rFonts w:ascii="Times New Roman" w:hAnsi="Times New Roman" w:cs="Times New Roman"/>
          <w:sz w:val="24"/>
          <w:szCs w:val="24"/>
        </w:rPr>
        <w:t xml:space="preserve"> is the use of another person's ideas or words without acknowledgement. The incorporation of another person's work into yours requires appropriate identification and acknowledgement. Examples of plagiarism when the source is not noted include: word- for-word copying of another person's ideas or words; the “mosaic” (interspersing your own words here and there while, in essence, copying another's work); the paraphrase (the rewriting of another's work, while still using their basic ideas or theories); fabrication (inventing or counterfeiting sources); submission of another's work as your own; and neglecting quotation marks when including direct quotes, even on material that is otherwise acknowledge.</w:t>
      </w:r>
    </w:p>
    <w:p w14:paraId="01DC415D" w14:textId="77777777" w:rsidR="002D30AF" w:rsidRPr="007E7CE5" w:rsidRDefault="002D30AF" w:rsidP="00BD1F6F">
      <w:pPr>
        <w:pStyle w:val="ListParagraph"/>
        <w:numPr>
          <w:ilvl w:val="0"/>
          <w:numId w:val="4"/>
        </w:numPr>
        <w:spacing w:after="0"/>
        <w:ind w:left="1350"/>
        <w:rPr>
          <w:rFonts w:ascii="Times New Roman" w:hAnsi="Times New Roman" w:cs="Times New Roman"/>
          <w:sz w:val="24"/>
          <w:szCs w:val="24"/>
        </w:rPr>
      </w:pPr>
      <w:r w:rsidRPr="007E7CE5">
        <w:rPr>
          <w:rFonts w:ascii="Times New Roman" w:hAnsi="Times New Roman" w:cs="Times New Roman"/>
          <w:b/>
          <w:sz w:val="24"/>
          <w:szCs w:val="24"/>
        </w:rPr>
        <w:t>Cheating</w:t>
      </w:r>
      <w:r w:rsidRPr="007E7CE5">
        <w:rPr>
          <w:rFonts w:ascii="Times New Roman" w:hAnsi="Times New Roman" w:cs="Times New Roman"/>
          <w:sz w:val="24"/>
          <w:szCs w:val="24"/>
        </w:rPr>
        <w:t xml:space="preserve"> involves the possession, communication, or use of information, materials, notes, study aids, or other devices and rubrics not specifically authorized by the course instructor in any academic exercise, or unauthorized communication with any other person during an academic exercise. Examples of cheating include: copying from another's work or receiving unauthorized assistance from another; using a calculator, computer, or the internet when its use has been precluded; collaborating with another or others without the consent of the instructor; submitting another's work as one's own.</w:t>
      </w:r>
    </w:p>
    <w:p w14:paraId="3F649CA5" w14:textId="77777777" w:rsidR="002D30AF" w:rsidRPr="007E7CE5" w:rsidRDefault="002D30AF" w:rsidP="00BD1F6F">
      <w:pPr>
        <w:pStyle w:val="ListParagraph"/>
        <w:numPr>
          <w:ilvl w:val="0"/>
          <w:numId w:val="4"/>
        </w:numPr>
        <w:spacing w:after="0"/>
        <w:ind w:left="1350"/>
        <w:rPr>
          <w:rFonts w:ascii="Times New Roman" w:hAnsi="Times New Roman" w:cs="Times New Roman"/>
          <w:sz w:val="24"/>
          <w:szCs w:val="24"/>
        </w:rPr>
      </w:pPr>
      <w:r w:rsidRPr="007E7CE5">
        <w:rPr>
          <w:rFonts w:ascii="Times New Roman" w:hAnsi="Times New Roman" w:cs="Times New Roman"/>
          <w:b/>
          <w:sz w:val="24"/>
          <w:szCs w:val="24"/>
        </w:rPr>
        <w:lastRenderedPageBreak/>
        <w:t>Fabrication</w:t>
      </w:r>
      <w:r w:rsidRPr="007E7CE5">
        <w:rPr>
          <w:rFonts w:ascii="Times New Roman" w:hAnsi="Times New Roman" w:cs="Times New Roman"/>
          <w:sz w:val="24"/>
          <w:szCs w:val="24"/>
        </w:rPr>
        <w:t xml:space="preserve"> involves inventing or counterfeiting information -</w:t>
      </w:r>
      <w:r w:rsidR="007D29C9" w:rsidRPr="007E7CE5">
        <w:rPr>
          <w:rFonts w:ascii="Times New Roman" w:hAnsi="Times New Roman" w:cs="Times New Roman"/>
          <w:sz w:val="24"/>
          <w:szCs w:val="24"/>
        </w:rPr>
        <w:t xml:space="preserve"> </w:t>
      </w:r>
      <w:r w:rsidRPr="007E7CE5">
        <w:rPr>
          <w:rFonts w:ascii="Times New Roman" w:hAnsi="Times New Roman" w:cs="Times New Roman"/>
          <w:sz w:val="24"/>
          <w:szCs w:val="24"/>
        </w:rPr>
        <w:t>creating results not properly obtained through study or laboratory experiment. Falsification involves deliberate alteration or changing of results to suit one's needs in an experiment or academic exercise.</w:t>
      </w:r>
    </w:p>
    <w:p w14:paraId="145EF29A" w14:textId="6E7D48A1" w:rsidR="002D30AF" w:rsidRPr="007E7CE5" w:rsidRDefault="002D30AF" w:rsidP="00BD1F6F">
      <w:pPr>
        <w:pStyle w:val="ListParagraph"/>
        <w:numPr>
          <w:ilvl w:val="0"/>
          <w:numId w:val="4"/>
        </w:numPr>
        <w:spacing w:after="0"/>
        <w:ind w:left="1350"/>
        <w:rPr>
          <w:rFonts w:ascii="Times New Roman" w:hAnsi="Times New Roman" w:cs="Times New Roman"/>
          <w:sz w:val="24"/>
          <w:szCs w:val="24"/>
        </w:rPr>
      </w:pPr>
      <w:r w:rsidRPr="007E7CE5">
        <w:rPr>
          <w:rFonts w:ascii="Times New Roman" w:hAnsi="Times New Roman" w:cs="Times New Roman"/>
          <w:sz w:val="24"/>
          <w:szCs w:val="24"/>
        </w:rPr>
        <w:t xml:space="preserve">Multiple submissions </w:t>
      </w:r>
      <w:r w:rsidR="00847B19" w:rsidRPr="007E7CE5">
        <w:rPr>
          <w:rFonts w:ascii="Times New Roman" w:hAnsi="Times New Roman" w:cs="Times New Roman"/>
          <w:sz w:val="24"/>
          <w:szCs w:val="24"/>
        </w:rPr>
        <w:t>involve</w:t>
      </w:r>
      <w:r w:rsidRPr="007E7CE5">
        <w:rPr>
          <w:rFonts w:ascii="Times New Roman" w:hAnsi="Times New Roman" w:cs="Times New Roman"/>
          <w:sz w:val="24"/>
          <w:szCs w:val="24"/>
        </w:rPr>
        <w:t xml:space="preserve"> submitting academic work in a current course when academic credit for the work was previously earned in another course, when such submission is made without the current course instructor's authorization.</w:t>
      </w:r>
    </w:p>
    <w:p w14:paraId="47811294" w14:textId="77777777" w:rsidR="002D30AF" w:rsidRPr="007E7CE5" w:rsidRDefault="002D30AF" w:rsidP="00BD1F6F">
      <w:pPr>
        <w:pStyle w:val="ListParagraph"/>
        <w:numPr>
          <w:ilvl w:val="0"/>
          <w:numId w:val="4"/>
        </w:numPr>
        <w:spacing w:after="0"/>
        <w:ind w:left="1350"/>
        <w:rPr>
          <w:rFonts w:ascii="Times New Roman" w:hAnsi="Times New Roman" w:cs="Times New Roman"/>
          <w:sz w:val="24"/>
          <w:szCs w:val="24"/>
        </w:rPr>
      </w:pPr>
      <w:r w:rsidRPr="007E7CE5">
        <w:rPr>
          <w:rFonts w:ascii="Times New Roman" w:hAnsi="Times New Roman" w:cs="Times New Roman"/>
          <w:sz w:val="24"/>
          <w:szCs w:val="24"/>
        </w:rPr>
        <w:t>Misuse of academic materials includes: theft/destruction of library or reference materials or computer programs; theft/destruction of another student's notes or materials; unauthorized possession of another student's notes or materials; theft/destruction of examinations, papers, or assignments; unauthorized assistance in locating/using sources of information when forbidden or not authorized by the instructor; unauthorized possession, disposition, or use of examinations or answer keys; unauthorized alteration, forgery, fabrication, or falsification of academic records; unauthorized sale or purchase of examinations, papers, or assignments.</w:t>
      </w:r>
    </w:p>
    <w:p w14:paraId="16A50A0C" w14:textId="77777777" w:rsidR="002D30AF" w:rsidRPr="007E7CE5" w:rsidRDefault="002D30AF" w:rsidP="00BD1F6F">
      <w:pPr>
        <w:pStyle w:val="ListParagraph"/>
        <w:numPr>
          <w:ilvl w:val="0"/>
          <w:numId w:val="4"/>
        </w:numPr>
        <w:tabs>
          <w:tab w:val="left" w:pos="1710"/>
        </w:tabs>
        <w:spacing w:after="0"/>
        <w:ind w:left="1350"/>
        <w:rPr>
          <w:rFonts w:ascii="Times New Roman" w:hAnsi="Times New Roman" w:cs="Times New Roman"/>
          <w:sz w:val="24"/>
          <w:szCs w:val="24"/>
        </w:rPr>
      </w:pPr>
      <w:r w:rsidRPr="007E7CE5">
        <w:rPr>
          <w:rFonts w:ascii="Times New Roman" w:hAnsi="Times New Roman" w:cs="Times New Roman"/>
          <w:sz w:val="24"/>
          <w:szCs w:val="24"/>
        </w:rPr>
        <w:t>Complicity in academic dishonesty involves knowingly contributing to or cooperating with another's act(s) of academic dishonesty.</w:t>
      </w:r>
    </w:p>
    <w:sectPr w:rsidR="002D30AF" w:rsidRPr="007E7CE5" w:rsidSect="00FC56C6">
      <w:headerReference w:type="default" r:id="rId28"/>
      <w:footerReference w:type="default" r:id="rId2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7B1C" w14:textId="77777777" w:rsidR="007832EC" w:rsidRDefault="007832EC" w:rsidP="008502E7">
      <w:pPr>
        <w:spacing w:after="0" w:line="240" w:lineRule="auto"/>
      </w:pPr>
      <w:r>
        <w:separator/>
      </w:r>
    </w:p>
  </w:endnote>
  <w:endnote w:type="continuationSeparator" w:id="0">
    <w:p w14:paraId="4CD49003" w14:textId="77777777" w:rsidR="007832EC" w:rsidRDefault="007832EC" w:rsidP="0085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27973"/>
      <w:docPartObj>
        <w:docPartGallery w:val="Page Numbers (Bottom of Page)"/>
        <w:docPartUnique/>
      </w:docPartObj>
    </w:sdtPr>
    <w:sdtEndPr>
      <w:rPr>
        <w:noProof/>
      </w:rPr>
    </w:sdtEndPr>
    <w:sdtContent>
      <w:p w14:paraId="582648F1" w14:textId="4A3B4930" w:rsidR="002A51B4" w:rsidRDefault="002A5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208275" w14:textId="77777777" w:rsidR="002A51B4" w:rsidRDefault="002A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1C08" w14:textId="77777777" w:rsidR="007832EC" w:rsidRDefault="007832EC" w:rsidP="008502E7">
      <w:pPr>
        <w:spacing w:after="0" w:line="240" w:lineRule="auto"/>
      </w:pPr>
      <w:r>
        <w:separator/>
      </w:r>
    </w:p>
  </w:footnote>
  <w:footnote w:type="continuationSeparator" w:id="0">
    <w:p w14:paraId="09639758" w14:textId="77777777" w:rsidR="007832EC" w:rsidRDefault="007832EC" w:rsidP="0085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630B" w14:textId="77777777" w:rsidR="00A36723" w:rsidRDefault="00A36723" w:rsidP="00DC5BA1">
    <w:pPr>
      <w:pStyle w:val="Header"/>
      <w:tabs>
        <w:tab w:val="clear" w:pos="9360"/>
      </w:tabs>
    </w:pPr>
    <w:r>
      <w:rPr>
        <w:noProof/>
      </w:rPr>
      <w:drawing>
        <wp:inline distT="0" distB="0" distL="0" distR="0" wp14:anchorId="732BBE5A" wp14:editId="70327855">
          <wp:extent cx="2602259" cy="3733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 logo.gif"/>
                  <pic:cNvPicPr/>
                </pic:nvPicPr>
                <pic:blipFill>
                  <a:blip r:embed="rId1">
                    <a:extLst>
                      <a:ext uri="{28A0092B-C50C-407E-A947-70E740481C1C}">
                        <a14:useLocalDpi xmlns:a14="http://schemas.microsoft.com/office/drawing/2010/main" val="0"/>
                      </a:ext>
                    </a:extLst>
                  </a:blip>
                  <a:stretch>
                    <a:fillRect/>
                  </a:stretch>
                </pic:blipFill>
                <pic:spPr>
                  <a:xfrm>
                    <a:off x="0" y="0"/>
                    <a:ext cx="2695884" cy="386814"/>
                  </a:xfrm>
                  <a:prstGeom prst="rect">
                    <a:avLst/>
                  </a:prstGeom>
                </pic:spPr>
              </pic:pic>
            </a:graphicData>
          </a:graphic>
        </wp:inline>
      </w:drawing>
    </w:r>
    <w:r>
      <w:tab/>
    </w:r>
    <w:r>
      <w:tab/>
    </w:r>
    <w:r>
      <w:tab/>
    </w:r>
    <w:r>
      <w:tab/>
    </w:r>
    <w:r>
      <w:tab/>
      <w:t xml:space="preserve">       </w:t>
    </w:r>
    <w:r>
      <w:rPr>
        <w:noProof/>
      </w:rPr>
      <w:drawing>
        <wp:inline distT="0" distB="0" distL="0" distR="0" wp14:anchorId="111A3CAC" wp14:editId="07777777">
          <wp:extent cx="2010648" cy="4267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1728" cy="452417"/>
                  </a:xfrm>
                  <a:prstGeom prst="rect">
                    <a:avLst/>
                  </a:prstGeom>
                </pic:spPr>
              </pic:pic>
            </a:graphicData>
          </a:graphic>
        </wp:inline>
      </w:drawing>
    </w:r>
  </w:p>
  <w:p w14:paraId="5F07D11E" w14:textId="77777777" w:rsidR="00A36723" w:rsidRDefault="00A36723">
    <w:pPr>
      <w:pStyle w:val="Header"/>
    </w:pPr>
  </w:p>
  <w:p w14:paraId="47D878C8" w14:textId="77777777" w:rsidR="00A36723" w:rsidRDefault="00A36723" w:rsidP="008502E7">
    <w:pPr>
      <w:pStyle w:val="Header"/>
      <w:jc w:val="center"/>
      <w:rPr>
        <w:rFonts w:ascii="Arial" w:hAnsi="Arial" w:cs="Arial"/>
        <w:sz w:val="24"/>
        <w:szCs w:val="24"/>
      </w:rPr>
    </w:pPr>
    <w:r w:rsidRPr="009B220D">
      <w:rPr>
        <w:rFonts w:ascii="Arial" w:hAnsi="Arial" w:cs="Arial"/>
        <w:sz w:val="24"/>
        <w:szCs w:val="24"/>
      </w:rPr>
      <w:t xml:space="preserve">University </w:t>
    </w:r>
    <w:r>
      <w:rPr>
        <w:rFonts w:ascii="Arial" w:hAnsi="Arial" w:cs="Arial"/>
        <w:sz w:val="24"/>
        <w:szCs w:val="24"/>
      </w:rPr>
      <w:t>of Colorado, College of Nursing</w:t>
    </w:r>
  </w:p>
  <w:p w14:paraId="0F4F3EFD" w14:textId="77777777" w:rsidR="00A36723" w:rsidRPr="009B220D" w:rsidRDefault="00A36723" w:rsidP="008502E7">
    <w:pPr>
      <w:pStyle w:val="Header"/>
      <w:jc w:val="center"/>
      <w:rPr>
        <w:rFonts w:ascii="Arial" w:hAnsi="Arial" w:cs="Arial"/>
        <w:sz w:val="24"/>
        <w:szCs w:val="24"/>
      </w:rPr>
    </w:pPr>
    <w:r>
      <w:rPr>
        <w:rFonts w:ascii="Arial" w:hAnsi="Arial" w:cs="Arial"/>
        <w:sz w:val="24"/>
        <w:szCs w:val="24"/>
      </w:rPr>
      <w:t>Graduate Course Syllabus</w:t>
    </w:r>
  </w:p>
  <w:p w14:paraId="2515812B" w14:textId="77777777" w:rsidR="00A36723" w:rsidRDefault="00A36723" w:rsidP="00AA0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D1B"/>
    <w:multiLevelType w:val="hybridMultilevel"/>
    <w:tmpl w:val="A4F6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406EC"/>
    <w:multiLevelType w:val="hybridMultilevel"/>
    <w:tmpl w:val="B5BE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E4BDE"/>
    <w:multiLevelType w:val="hybridMultilevel"/>
    <w:tmpl w:val="3C9A3CCA"/>
    <w:lvl w:ilvl="0" w:tplc="150EFF64">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24E"/>
    <w:multiLevelType w:val="hybridMultilevel"/>
    <w:tmpl w:val="F632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3B18"/>
    <w:multiLevelType w:val="hybridMultilevel"/>
    <w:tmpl w:val="51C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41056"/>
    <w:multiLevelType w:val="hybridMultilevel"/>
    <w:tmpl w:val="D01A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C0FE6"/>
    <w:multiLevelType w:val="hybridMultilevel"/>
    <w:tmpl w:val="1FD8FF28"/>
    <w:lvl w:ilvl="0" w:tplc="04090003">
      <w:start w:val="1"/>
      <w:numFmt w:val="bullet"/>
      <w:lvlText w:val="o"/>
      <w:lvlJc w:val="left"/>
      <w:pPr>
        <w:ind w:left="1152" w:hanging="432"/>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670DF"/>
    <w:multiLevelType w:val="hybridMultilevel"/>
    <w:tmpl w:val="F46EBD6E"/>
    <w:lvl w:ilvl="0" w:tplc="69FC8240">
      <w:numFmt w:val="bullet"/>
      <w:lvlText w:val=""/>
      <w:lvlJc w:val="left"/>
      <w:pPr>
        <w:ind w:left="492" w:hanging="360"/>
      </w:pPr>
      <w:rPr>
        <w:rFonts w:ascii="Symbol" w:eastAsia="Calibri" w:hAnsi="Symbol" w:cs="Arial"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8" w15:restartNumberingAfterBreak="0">
    <w:nsid w:val="2B063E5E"/>
    <w:multiLevelType w:val="hybridMultilevel"/>
    <w:tmpl w:val="C9B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D62DE"/>
    <w:multiLevelType w:val="hybridMultilevel"/>
    <w:tmpl w:val="C2EE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383E"/>
    <w:multiLevelType w:val="hybridMultilevel"/>
    <w:tmpl w:val="66880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057A0"/>
    <w:multiLevelType w:val="singleLevel"/>
    <w:tmpl w:val="C31EF414"/>
    <w:lvl w:ilvl="0">
      <w:start w:val="1"/>
      <w:numFmt w:val="decimal"/>
      <w:lvlText w:val="%1."/>
      <w:lvlJc w:val="left"/>
      <w:pPr>
        <w:tabs>
          <w:tab w:val="num" w:pos="1080"/>
        </w:tabs>
        <w:ind w:left="1080" w:hanging="630"/>
      </w:pPr>
      <w:rPr>
        <w:rFonts w:hint="default"/>
      </w:rPr>
    </w:lvl>
  </w:abstractNum>
  <w:abstractNum w:abstractNumId="12" w15:restartNumberingAfterBreak="0">
    <w:nsid w:val="35646D8F"/>
    <w:multiLevelType w:val="hybridMultilevel"/>
    <w:tmpl w:val="A68A8E24"/>
    <w:lvl w:ilvl="0" w:tplc="04090003">
      <w:start w:val="1"/>
      <w:numFmt w:val="bullet"/>
      <w:lvlText w:val="o"/>
      <w:lvlJc w:val="left"/>
      <w:pPr>
        <w:ind w:left="2592" w:hanging="432"/>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ED04CC"/>
    <w:multiLevelType w:val="hybridMultilevel"/>
    <w:tmpl w:val="346463EC"/>
    <w:lvl w:ilvl="0" w:tplc="3B7C97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25650"/>
    <w:multiLevelType w:val="hybridMultilevel"/>
    <w:tmpl w:val="060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F24BD"/>
    <w:multiLevelType w:val="hybridMultilevel"/>
    <w:tmpl w:val="8186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058E2"/>
    <w:multiLevelType w:val="hybridMultilevel"/>
    <w:tmpl w:val="74AE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74EC6"/>
    <w:multiLevelType w:val="hybridMultilevel"/>
    <w:tmpl w:val="E2BE3D96"/>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C497E41"/>
    <w:multiLevelType w:val="hybridMultilevel"/>
    <w:tmpl w:val="A3BC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2568C"/>
    <w:multiLevelType w:val="hybridMultilevel"/>
    <w:tmpl w:val="C4384D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9B0EE5"/>
    <w:multiLevelType w:val="hybridMultilevel"/>
    <w:tmpl w:val="3CB8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25E2B"/>
    <w:multiLevelType w:val="hybridMultilevel"/>
    <w:tmpl w:val="C94E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C4D00"/>
    <w:multiLevelType w:val="hybridMultilevel"/>
    <w:tmpl w:val="661E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C2F65"/>
    <w:multiLevelType w:val="hybridMultilevel"/>
    <w:tmpl w:val="C750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B1F2D"/>
    <w:multiLevelType w:val="hybridMultilevel"/>
    <w:tmpl w:val="5026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433816">
    <w:abstractNumId w:val="17"/>
  </w:num>
  <w:num w:numId="2" w16cid:durableId="206575762">
    <w:abstractNumId w:val="2"/>
  </w:num>
  <w:num w:numId="3" w16cid:durableId="1513447312">
    <w:abstractNumId w:val="12"/>
  </w:num>
  <w:num w:numId="4" w16cid:durableId="656541814">
    <w:abstractNumId w:val="19"/>
  </w:num>
  <w:num w:numId="5" w16cid:durableId="271519009">
    <w:abstractNumId w:val="11"/>
  </w:num>
  <w:num w:numId="6" w16cid:durableId="1808087032">
    <w:abstractNumId w:val="14"/>
  </w:num>
  <w:num w:numId="7" w16cid:durableId="618730868">
    <w:abstractNumId w:val="16"/>
  </w:num>
  <w:num w:numId="8" w16cid:durableId="1696686991">
    <w:abstractNumId w:val="3"/>
  </w:num>
  <w:num w:numId="9" w16cid:durableId="1356884236">
    <w:abstractNumId w:val="8"/>
  </w:num>
  <w:num w:numId="10" w16cid:durableId="1523081677">
    <w:abstractNumId w:val="20"/>
  </w:num>
  <w:num w:numId="11" w16cid:durableId="16590169">
    <w:abstractNumId w:val="15"/>
  </w:num>
  <w:num w:numId="12" w16cid:durableId="1075972694">
    <w:abstractNumId w:val="5"/>
  </w:num>
  <w:num w:numId="13" w16cid:durableId="2080639210">
    <w:abstractNumId w:val="23"/>
  </w:num>
  <w:num w:numId="14" w16cid:durableId="888110876">
    <w:abstractNumId w:val="4"/>
  </w:num>
  <w:num w:numId="15" w16cid:durableId="45616759">
    <w:abstractNumId w:val="10"/>
  </w:num>
  <w:num w:numId="16" w16cid:durableId="785393856">
    <w:abstractNumId w:val="22"/>
  </w:num>
  <w:num w:numId="17" w16cid:durableId="627395653">
    <w:abstractNumId w:val="9"/>
  </w:num>
  <w:num w:numId="18" w16cid:durableId="1930039571">
    <w:abstractNumId w:val="24"/>
  </w:num>
  <w:num w:numId="19" w16cid:durableId="1499928263">
    <w:abstractNumId w:val="18"/>
  </w:num>
  <w:num w:numId="20" w16cid:durableId="355079759">
    <w:abstractNumId w:val="7"/>
  </w:num>
  <w:num w:numId="21" w16cid:durableId="1944603350">
    <w:abstractNumId w:val="6"/>
  </w:num>
  <w:num w:numId="22" w16cid:durableId="650208084">
    <w:abstractNumId w:val="21"/>
  </w:num>
  <w:num w:numId="23" w16cid:durableId="124474668">
    <w:abstractNumId w:val="1"/>
  </w:num>
  <w:num w:numId="24" w16cid:durableId="1617174030">
    <w:abstractNumId w:val="13"/>
  </w:num>
  <w:num w:numId="25" w16cid:durableId="83152489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E7"/>
    <w:rsid w:val="000001CD"/>
    <w:rsid w:val="0000366B"/>
    <w:rsid w:val="00003E69"/>
    <w:rsid w:val="00013E46"/>
    <w:rsid w:val="000141B2"/>
    <w:rsid w:val="000173F9"/>
    <w:rsid w:val="00027905"/>
    <w:rsid w:val="00033ACE"/>
    <w:rsid w:val="00034D45"/>
    <w:rsid w:val="00036FBB"/>
    <w:rsid w:val="00044965"/>
    <w:rsid w:val="000537CB"/>
    <w:rsid w:val="00055867"/>
    <w:rsid w:val="00057F2F"/>
    <w:rsid w:val="00073715"/>
    <w:rsid w:val="000746D5"/>
    <w:rsid w:val="00083259"/>
    <w:rsid w:val="000833F6"/>
    <w:rsid w:val="00087745"/>
    <w:rsid w:val="00096736"/>
    <w:rsid w:val="000A58EC"/>
    <w:rsid w:val="000B28F7"/>
    <w:rsid w:val="000C3B2B"/>
    <w:rsid w:val="000D1DD2"/>
    <w:rsid w:val="000D220A"/>
    <w:rsid w:val="000D481D"/>
    <w:rsid w:val="000D63C9"/>
    <w:rsid w:val="000E0E5B"/>
    <w:rsid w:val="000E57B5"/>
    <w:rsid w:val="000F6A3E"/>
    <w:rsid w:val="000F7B4B"/>
    <w:rsid w:val="00102C60"/>
    <w:rsid w:val="0010758A"/>
    <w:rsid w:val="00110850"/>
    <w:rsid w:val="00111F75"/>
    <w:rsid w:val="0012697C"/>
    <w:rsid w:val="00127299"/>
    <w:rsid w:val="00133B05"/>
    <w:rsid w:val="001432D4"/>
    <w:rsid w:val="00155650"/>
    <w:rsid w:val="00163385"/>
    <w:rsid w:val="001648AE"/>
    <w:rsid w:val="001661F3"/>
    <w:rsid w:val="0017545B"/>
    <w:rsid w:val="00192F43"/>
    <w:rsid w:val="00193FDE"/>
    <w:rsid w:val="00197313"/>
    <w:rsid w:val="001B274A"/>
    <w:rsid w:val="001B3254"/>
    <w:rsid w:val="001C7898"/>
    <w:rsid w:val="001D0FC9"/>
    <w:rsid w:val="001D4103"/>
    <w:rsid w:val="001E1914"/>
    <w:rsid w:val="001E314B"/>
    <w:rsid w:val="001E53FA"/>
    <w:rsid w:val="001F5074"/>
    <w:rsid w:val="001F6A2E"/>
    <w:rsid w:val="002215BD"/>
    <w:rsid w:val="00221BB2"/>
    <w:rsid w:val="00232523"/>
    <w:rsid w:val="00237AA7"/>
    <w:rsid w:val="002413CA"/>
    <w:rsid w:val="00241DDB"/>
    <w:rsid w:val="00244B47"/>
    <w:rsid w:val="00260DC5"/>
    <w:rsid w:val="0026538D"/>
    <w:rsid w:val="002662A8"/>
    <w:rsid w:val="00266811"/>
    <w:rsid w:val="002701C8"/>
    <w:rsid w:val="00277D99"/>
    <w:rsid w:val="002807CB"/>
    <w:rsid w:val="002810E8"/>
    <w:rsid w:val="002813C2"/>
    <w:rsid w:val="002833C9"/>
    <w:rsid w:val="00285070"/>
    <w:rsid w:val="00292388"/>
    <w:rsid w:val="002A51B4"/>
    <w:rsid w:val="002B26EE"/>
    <w:rsid w:val="002B344E"/>
    <w:rsid w:val="002B50E1"/>
    <w:rsid w:val="002B7888"/>
    <w:rsid w:val="002C6EBE"/>
    <w:rsid w:val="002D0195"/>
    <w:rsid w:val="002D30AF"/>
    <w:rsid w:val="002D4646"/>
    <w:rsid w:val="002E2FD4"/>
    <w:rsid w:val="002E762D"/>
    <w:rsid w:val="00301298"/>
    <w:rsid w:val="00304B1E"/>
    <w:rsid w:val="00307360"/>
    <w:rsid w:val="00313C6F"/>
    <w:rsid w:val="00330C80"/>
    <w:rsid w:val="00333CD6"/>
    <w:rsid w:val="00335434"/>
    <w:rsid w:val="00335503"/>
    <w:rsid w:val="003408A4"/>
    <w:rsid w:val="003434C7"/>
    <w:rsid w:val="0035140A"/>
    <w:rsid w:val="003555A3"/>
    <w:rsid w:val="00356191"/>
    <w:rsid w:val="003571F1"/>
    <w:rsid w:val="003831E8"/>
    <w:rsid w:val="003870CC"/>
    <w:rsid w:val="00387DFC"/>
    <w:rsid w:val="003915C3"/>
    <w:rsid w:val="003916EB"/>
    <w:rsid w:val="003924D3"/>
    <w:rsid w:val="003951F2"/>
    <w:rsid w:val="003C4FB0"/>
    <w:rsid w:val="003C5242"/>
    <w:rsid w:val="003D0700"/>
    <w:rsid w:val="003D1918"/>
    <w:rsid w:val="003D1BD7"/>
    <w:rsid w:val="003D514D"/>
    <w:rsid w:val="003F4E4B"/>
    <w:rsid w:val="003F7B29"/>
    <w:rsid w:val="00400C38"/>
    <w:rsid w:val="00411889"/>
    <w:rsid w:val="00411FAD"/>
    <w:rsid w:val="0042390B"/>
    <w:rsid w:val="00424C4D"/>
    <w:rsid w:val="00434CD5"/>
    <w:rsid w:val="004441C2"/>
    <w:rsid w:val="004533D7"/>
    <w:rsid w:val="0045753C"/>
    <w:rsid w:val="0046307E"/>
    <w:rsid w:val="00464E1B"/>
    <w:rsid w:val="00480BD2"/>
    <w:rsid w:val="00484F25"/>
    <w:rsid w:val="004862D3"/>
    <w:rsid w:val="004953BF"/>
    <w:rsid w:val="004959BC"/>
    <w:rsid w:val="00497FC2"/>
    <w:rsid w:val="004A3FA3"/>
    <w:rsid w:val="004A6EA1"/>
    <w:rsid w:val="004B5BBF"/>
    <w:rsid w:val="004C7E53"/>
    <w:rsid w:val="004D0DE8"/>
    <w:rsid w:val="004D5449"/>
    <w:rsid w:val="004E042F"/>
    <w:rsid w:val="004F2F0E"/>
    <w:rsid w:val="00504540"/>
    <w:rsid w:val="00507AAC"/>
    <w:rsid w:val="005101CD"/>
    <w:rsid w:val="00514AFD"/>
    <w:rsid w:val="0051501A"/>
    <w:rsid w:val="0052202F"/>
    <w:rsid w:val="0052585D"/>
    <w:rsid w:val="005258AB"/>
    <w:rsid w:val="005261DD"/>
    <w:rsid w:val="00530D0F"/>
    <w:rsid w:val="00531891"/>
    <w:rsid w:val="00533F7C"/>
    <w:rsid w:val="005369BB"/>
    <w:rsid w:val="0054793A"/>
    <w:rsid w:val="005601C8"/>
    <w:rsid w:val="00572891"/>
    <w:rsid w:val="005754FE"/>
    <w:rsid w:val="00575B99"/>
    <w:rsid w:val="005A1D8B"/>
    <w:rsid w:val="005B1BE8"/>
    <w:rsid w:val="005C2EF8"/>
    <w:rsid w:val="005D3E1D"/>
    <w:rsid w:val="005E4C3E"/>
    <w:rsid w:val="005E7992"/>
    <w:rsid w:val="005F7F9E"/>
    <w:rsid w:val="0060090D"/>
    <w:rsid w:val="00615BCF"/>
    <w:rsid w:val="00616D99"/>
    <w:rsid w:val="006331D0"/>
    <w:rsid w:val="00653ACD"/>
    <w:rsid w:val="00661CBD"/>
    <w:rsid w:val="00664CC0"/>
    <w:rsid w:val="00671E10"/>
    <w:rsid w:val="006855EC"/>
    <w:rsid w:val="00694F0A"/>
    <w:rsid w:val="006A23EE"/>
    <w:rsid w:val="006B365B"/>
    <w:rsid w:val="006C65BA"/>
    <w:rsid w:val="006C73AF"/>
    <w:rsid w:val="006D6AC5"/>
    <w:rsid w:val="006E116A"/>
    <w:rsid w:val="006E305A"/>
    <w:rsid w:val="006E4875"/>
    <w:rsid w:val="006F02E6"/>
    <w:rsid w:val="0070264B"/>
    <w:rsid w:val="007069B9"/>
    <w:rsid w:val="00710A83"/>
    <w:rsid w:val="00715B87"/>
    <w:rsid w:val="007170F6"/>
    <w:rsid w:val="00720107"/>
    <w:rsid w:val="00734682"/>
    <w:rsid w:val="00736905"/>
    <w:rsid w:val="00737717"/>
    <w:rsid w:val="0074178D"/>
    <w:rsid w:val="00744220"/>
    <w:rsid w:val="0075224D"/>
    <w:rsid w:val="007601F3"/>
    <w:rsid w:val="00765358"/>
    <w:rsid w:val="007669F4"/>
    <w:rsid w:val="00773557"/>
    <w:rsid w:val="00781736"/>
    <w:rsid w:val="007832EC"/>
    <w:rsid w:val="0078624B"/>
    <w:rsid w:val="0079131B"/>
    <w:rsid w:val="007A2E76"/>
    <w:rsid w:val="007B5D44"/>
    <w:rsid w:val="007C118C"/>
    <w:rsid w:val="007C2707"/>
    <w:rsid w:val="007C2953"/>
    <w:rsid w:val="007C422C"/>
    <w:rsid w:val="007D29C9"/>
    <w:rsid w:val="007D41CF"/>
    <w:rsid w:val="007D7EFD"/>
    <w:rsid w:val="007E6775"/>
    <w:rsid w:val="007E7473"/>
    <w:rsid w:val="007E7CE5"/>
    <w:rsid w:val="007F594F"/>
    <w:rsid w:val="007F7CC5"/>
    <w:rsid w:val="00805639"/>
    <w:rsid w:val="008109EF"/>
    <w:rsid w:val="00812053"/>
    <w:rsid w:val="008144A4"/>
    <w:rsid w:val="00815016"/>
    <w:rsid w:val="0082029C"/>
    <w:rsid w:val="00822D63"/>
    <w:rsid w:val="008268CF"/>
    <w:rsid w:val="008328A0"/>
    <w:rsid w:val="008358C4"/>
    <w:rsid w:val="008445CA"/>
    <w:rsid w:val="00844CD9"/>
    <w:rsid w:val="00847B19"/>
    <w:rsid w:val="008501ED"/>
    <w:rsid w:val="008502E7"/>
    <w:rsid w:val="00853548"/>
    <w:rsid w:val="00863B23"/>
    <w:rsid w:val="008659D3"/>
    <w:rsid w:val="00873EEC"/>
    <w:rsid w:val="0087776A"/>
    <w:rsid w:val="00882103"/>
    <w:rsid w:val="00883877"/>
    <w:rsid w:val="0089136E"/>
    <w:rsid w:val="00892643"/>
    <w:rsid w:val="008952AA"/>
    <w:rsid w:val="008971B4"/>
    <w:rsid w:val="008A4D1D"/>
    <w:rsid w:val="008B027F"/>
    <w:rsid w:val="008B77FD"/>
    <w:rsid w:val="008C6762"/>
    <w:rsid w:val="008D17DE"/>
    <w:rsid w:val="008E49DA"/>
    <w:rsid w:val="008E6A5E"/>
    <w:rsid w:val="009022C8"/>
    <w:rsid w:val="00902D8C"/>
    <w:rsid w:val="0091029A"/>
    <w:rsid w:val="0091220C"/>
    <w:rsid w:val="00924C60"/>
    <w:rsid w:val="00931E95"/>
    <w:rsid w:val="00932E07"/>
    <w:rsid w:val="00944929"/>
    <w:rsid w:val="00946BCF"/>
    <w:rsid w:val="009474B7"/>
    <w:rsid w:val="00964AC6"/>
    <w:rsid w:val="009822B6"/>
    <w:rsid w:val="00982E66"/>
    <w:rsid w:val="0098412F"/>
    <w:rsid w:val="00990ACD"/>
    <w:rsid w:val="009972F1"/>
    <w:rsid w:val="009A4A0B"/>
    <w:rsid w:val="009A622A"/>
    <w:rsid w:val="009B220D"/>
    <w:rsid w:val="009B4244"/>
    <w:rsid w:val="009B7A34"/>
    <w:rsid w:val="009D4F01"/>
    <w:rsid w:val="009E0605"/>
    <w:rsid w:val="009E2016"/>
    <w:rsid w:val="009E4B2E"/>
    <w:rsid w:val="009F3D39"/>
    <w:rsid w:val="00A0062A"/>
    <w:rsid w:val="00A01987"/>
    <w:rsid w:val="00A04B4D"/>
    <w:rsid w:val="00A05778"/>
    <w:rsid w:val="00A070DB"/>
    <w:rsid w:val="00A1287C"/>
    <w:rsid w:val="00A13466"/>
    <w:rsid w:val="00A221AE"/>
    <w:rsid w:val="00A235F8"/>
    <w:rsid w:val="00A36723"/>
    <w:rsid w:val="00A36F66"/>
    <w:rsid w:val="00A42E0E"/>
    <w:rsid w:val="00A470FD"/>
    <w:rsid w:val="00A47ACD"/>
    <w:rsid w:val="00A52167"/>
    <w:rsid w:val="00A5376D"/>
    <w:rsid w:val="00A54E45"/>
    <w:rsid w:val="00A74100"/>
    <w:rsid w:val="00A75683"/>
    <w:rsid w:val="00A830F2"/>
    <w:rsid w:val="00A86B52"/>
    <w:rsid w:val="00A87EE1"/>
    <w:rsid w:val="00A92E91"/>
    <w:rsid w:val="00AA0C93"/>
    <w:rsid w:val="00AA7299"/>
    <w:rsid w:val="00AE05ED"/>
    <w:rsid w:val="00AE21C4"/>
    <w:rsid w:val="00AE4B55"/>
    <w:rsid w:val="00AE4C4C"/>
    <w:rsid w:val="00AE53A5"/>
    <w:rsid w:val="00AE7564"/>
    <w:rsid w:val="00AF0C92"/>
    <w:rsid w:val="00B06FA3"/>
    <w:rsid w:val="00B07924"/>
    <w:rsid w:val="00B15518"/>
    <w:rsid w:val="00B2149F"/>
    <w:rsid w:val="00B244BC"/>
    <w:rsid w:val="00B33828"/>
    <w:rsid w:val="00B479DC"/>
    <w:rsid w:val="00B52AF4"/>
    <w:rsid w:val="00B576A4"/>
    <w:rsid w:val="00B76E83"/>
    <w:rsid w:val="00B87CD4"/>
    <w:rsid w:val="00B91D89"/>
    <w:rsid w:val="00BA0976"/>
    <w:rsid w:val="00BA5B6F"/>
    <w:rsid w:val="00BB02CE"/>
    <w:rsid w:val="00BB2201"/>
    <w:rsid w:val="00BB4364"/>
    <w:rsid w:val="00BB6E90"/>
    <w:rsid w:val="00BC7DF0"/>
    <w:rsid w:val="00BD1F6F"/>
    <w:rsid w:val="00BE0385"/>
    <w:rsid w:val="00BE0705"/>
    <w:rsid w:val="00BE1C16"/>
    <w:rsid w:val="00BE2E9B"/>
    <w:rsid w:val="00BF41F3"/>
    <w:rsid w:val="00BF7C44"/>
    <w:rsid w:val="00C0172A"/>
    <w:rsid w:val="00C026A2"/>
    <w:rsid w:val="00C03C1B"/>
    <w:rsid w:val="00C202F5"/>
    <w:rsid w:val="00C20F64"/>
    <w:rsid w:val="00C24BEB"/>
    <w:rsid w:val="00C25FC2"/>
    <w:rsid w:val="00C32C85"/>
    <w:rsid w:val="00C37E13"/>
    <w:rsid w:val="00C41B84"/>
    <w:rsid w:val="00C45737"/>
    <w:rsid w:val="00C524AF"/>
    <w:rsid w:val="00C5505E"/>
    <w:rsid w:val="00C67057"/>
    <w:rsid w:val="00C67475"/>
    <w:rsid w:val="00C86F01"/>
    <w:rsid w:val="00CC174C"/>
    <w:rsid w:val="00CD1E7C"/>
    <w:rsid w:val="00CE5962"/>
    <w:rsid w:val="00CE6BEC"/>
    <w:rsid w:val="00CF5462"/>
    <w:rsid w:val="00CF71A8"/>
    <w:rsid w:val="00D0133F"/>
    <w:rsid w:val="00D06372"/>
    <w:rsid w:val="00D07607"/>
    <w:rsid w:val="00D11B75"/>
    <w:rsid w:val="00D12B09"/>
    <w:rsid w:val="00D17264"/>
    <w:rsid w:val="00D22C70"/>
    <w:rsid w:val="00D24EB3"/>
    <w:rsid w:val="00D300C5"/>
    <w:rsid w:val="00D440F1"/>
    <w:rsid w:val="00D46F4D"/>
    <w:rsid w:val="00D47209"/>
    <w:rsid w:val="00D50B20"/>
    <w:rsid w:val="00D53124"/>
    <w:rsid w:val="00D60934"/>
    <w:rsid w:val="00D62619"/>
    <w:rsid w:val="00D65FDA"/>
    <w:rsid w:val="00D91AA7"/>
    <w:rsid w:val="00DA2C47"/>
    <w:rsid w:val="00DA5D14"/>
    <w:rsid w:val="00DA7ABB"/>
    <w:rsid w:val="00DB0371"/>
    <w:rsid w:val="00DB41EC"/>
    <w:rsid w:val="00DB4931"/>
    <w:rsid w:val="00DC5BA1"/>
    <w:rsid w:val="00DD2EB2"/>
    <w:rsid w:val="00DD4D2A"/>
    <w:rsid w:val="00DD4FA5"/>
    <w:rsid w:val="00DE75D3"/>
    <w:rsid w:val="00DF309A"/>
    <w:rsid w:val="00DF343D"/>
    <w:rsid w:val="00DF354E"/>
    <w:rsid w:val="00DF5D71"/>
    <w:rsid w:val="00E019C8"/>
    <w:rsid w:val="00E17FB6"/>
    <w:rsid w:val="00E23A77"/>
    <w:rsid w:val="00E425D5"/>
    <w:rsid w:val="00E5757D"/>
    <w:rsid w:val="00E57A2B"/>
    <w:rsid w:val="00E57A6E"/>
    <w:rsid w:val="00E72C6C"/>
    <w:rsid w:val="00E80D85"/>
    <w:rsid w:val="00E81CD3"/>
    <w:rsid w:val="00E8435C"/>
    <w:rsid w:val="00E93196"/>
    <w:rsid w:val="00E93555"/>
    <w:rsid w:val="00E93C85"/>
    <w:rsid w:val="00E94D97"/>
    <w:rsid w:val="00EB1BA9"/>
    <w:rsid w:val="00EB4A37"/>
    <w:rsid w:val="00EB5471"/>
    <w:rsid w:val="00EB6B5C"/>
    <w:rsid w:val="00ED7044"/>
    <w:rsid w:val="00EE17E4"/>
    <w:rsid w:val="00EF2ED9"/>
    <w:rsid w:val="00EF3FB9"/>
    <w:rsid w:val="00F03BE9"/>
    <w:rsid w:val="00F03E67"/>
    <w:rsid w:val="00F04510"/>
    <w:rsid w:val="00F1778C"/>
    <w:rsid w:val="00F2275C"/>
    <w:rsid w:val="00F2362A"/>
    <w:rsid w:val="00F36EF4"/>
    <w:rsid w:val="00F40B29"/>
    <w:rsid w:val="00F44C9F"/>
    <w:rsid w:val="00F5383E"/>
    <w:rsid w:val="00F63EC8"/>
    <w:rsid w:val="00F6465A"/>
    <w:rsid w:val="00F75062"/>
    <w:rsid w:val="00F818AC"/>
    <w:rsid w:val="00F8242F"/>
    <w:rsid w:val="00F87023"/>
    <w:rsid w:val="00F90EF7"/>
    <w:rsid w:val="00F96579"/>
    <w:rsid w:val="00F9670B"/>
    <w:rsid w:val="00FA02F9"/>
    <w:rsid w:val="00FA3A0E"/>
    <w:rsid w:val="00FA67A2"/>
    <w:rsid w:val="00FB57E4"/>
    <w:rsid w:val="00FB5A0B"/>
    <w:rsid w:val="00FB5E8C"/>
    <w:rsid w:val="00FC2648"/>
    <w:rsid w:val="00FC2F4E"/>
    <w:rsid w:val="00FC4B5A"/>
    <w:rsid w:val="00FC56C6"/>
    <w:rsid w:val="00FD4770"/>
    <w:rsid w:val="00FE0ED1"/>
    <w:rsid w:val="00FE1E02"/>
    <w:rsid w:val="00FE617C"/>
    <w:rsid w:val="00FF1E83"/>
    <w:rsid w:val="00FF5F58"/>
    <w:rsid w:val="04ADD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03843"/>
  <w15:docId w15:val="{609337E7-FFAB-4C4B-B203-CE82EC48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69"/>
  </w:style>
  <w:style w:type="paragraph" w:styleId="Heading1">
    <w:name w:val="heading 1"/>
    <w:basedOn w:val="Normal"/>
    <w:link w:val="Heading1Char"/>
    <w:uiPriority w:val="1"/>
    <w:qFormat/>
    <w:rsid w:val="002813C2"/>
    <w:pPr>
      <w:widowControl w:val="0"/>
      <w:spacing w:after="0" w:line="240" w:lineRule="auto"/>
      <w:ind w:left="660" w:hanging="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E7"/>
  </w:style>
  <w:style w:type="paragraph" w:styleId="Footer">
    <w:name w:val="footer"/>
    <w:basedOn w:val="Normal"/>
    <w:link w:val="FooterChar"/>
    <w:uiPriority w:val="99"/>
    <w:unhideWhenUsed/>
    <w:rsid w:val="0085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E7"/>
  </w:style>
  <w:style w:type="character" w:styleId="PlaceholderText">
    <w:name w:val="Placeholder Text"/>
    <w:basedOn w:val="DefaultParagraphFont"/>
    <w:uiPriority w:val="99"/>
    <w:semiHidden/>
    <w:rsid w:val="006B365B"/>
    <w:rPr>
      <w:color w:val="808080"/>
    </w:rPr>
  </w:style>
  <w:style w:type="table" w:styleId="TableGrid">
    <w:name w:val="Table Grid"/>
    <w:basedOn w:val="TableNormal"/>
    <w:uiPriority w:val="39"/>
    <w:rsid w:val="006B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6C6"/>
    <w:pPr>
      <w:ind w:left="720"/>
      <w:contextualSpacing/>
    </w:pPr>
  </w:style>
  <w:style w:type="character" w:styleId="Hyperlink">
    <w:name w:val="Hyperlink"/>
    <w:basedOn w:val="DefaultParagraphFont"/>
    <w:uiPriority w:val="99"/>
    <w:unhideWhenUsed/>
    <w:rsid w:val="00CF5462"/>
    <w:rPr>
      <w:color w:val="0563C1" w:themeColor="hyperlink"/>
      <w:u w:val="single"/>
    </w:rPr>
  </w:style>
  <w:style w:type="character" w:customStyle="1" w:styleId="Arial11">
    <w:name w:val="Arial 11"/>
    <w:basedOn w:val="DefaultParagraphFont"/>
    <w:uiPriority w:val="1"/>
    <w:rsid w:val="00DC5BA1"/>
    <w:rPr>
      <w:rFonts w:ascii="Arial" w:hAnsi="Arial"/>
      <w:sz w:val="22"/>
    </w:rPr>
  </w:style>
  <w:style w:type="character" w:customStyle="1" w:styleId="Mention1">
    <w:name w:val="Mention1"/>
    <w:basedOn w:val="DefaultParagraphFont"/>
    <w:uiPriority w:val="99"/>
    <w:semiHidden/>
    <w:unhideWhenUsed/>
    <w:rsid w:val="00F818AC"/>
    <w:rPr>
      <w:color w:val="2B579A"/>
      <w:shd w:val="clear" w:color="auto" w:fill="E6E6E6"/>
    </w:rPr>
  </w:style>
  <w:style w:type="character" w:customStyle="1" w:styleId="Heading1Char">
    <w:name w:val="Heading 1 Char"/>
    <w:basedOn w:val="DefaultParagraphFont"/>
    <w:link w:val="Heading1"/>
    <w:uiPriority w:val="1"/>
    <w:rsid w:val="002813C2"/>
    <w:rPr>
      <w:rFonts w:ascii="Arial" w:eastAsia="Arial" w:hAnsi="Arial"/>
      <w:b/>
      <w:bCs/>
    </w:rPr>
  </w:style>
  <w:style w:type="paragraph" w:styleId="BodyTextIndent3">
    <w:name w:val="Body Text Indent 3"/>
    <w:basedOn w:val="Normal"/>
    <w:link w:val="BodyTextIndent3Char"/>
    <w:uiPriority w:val="99"/>
    <w:unhideWhenUsed/>
    <w:rsid w:val="002813C2"/>
    <w:pPr>
      <w:widowControl w:val="0"/>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rsid w:val="002813C2"/>
    <w:rPr>
      <w:sz w:val="16"/>
      <w:szCs w:val="16"/>
    </w:rPr>
  </w:style>
  <w:style w:type="paragraph" w:styleId="BalloonText">
    <w:name w:val="Balloon Text"/>
    <w:basedOn w:val="Normal"/>
    <w:link w:val="BalloonTextChar"/>
    <w:uiPriority w:val="99"/>
    <w:semiHidden/>
    <w:unhideWhenUsed/>
    <w:rsid w:val="009F3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D39"/>
    <w:rPr>
      <w:rFonts w:ascii="Segoe UI" w:hAnsi="Segoe UI" w:cs="Segoe UI"/>
      <w:sz w:val="18"/>
      <w:szCs w:val="18"/>
    </w:rPr>
  </w:style>
  <w:style w:type="character" w:customStyle="1" w:styleId="UnresolvedMention1">
    <w:name w:val="Unresolved Mention1"/>
    <w:basedOn w:val="DefaultParagraphFont"/>
    <w:uiPriority w:val="99"/>
    <w:semiHidden/>
    <w:unhideWhenUsed/>
    <w:rsid w:val="00083259"/>
    <w:rPr>
      <w:color w:val="808080"/>
      <w:shd w:val="clear" w:color="auto" w:fill="E6E6E6"/>
    </w:rPr>
  </w:style>
  <w:style w:type="character" w:customStyle="1" w:styleId="UnresolvedMention2">
    <w:name w:val="Unresolved Mention2"/>
    <w:basedOn w:val="DefaultParagraphFont"/>
    <w:uiPriority w:val="99"/>
    <w:semiHidden/>
    <w:unhideWhenUsed/>
    <w:rsid w:val="000B28F7"/>
    <w:rPr>
      <w:color w:val="808080"/>
      <w:shd w:val="clear" w:color="auto" w:fill="E6E6E6"/>
    </w:rPr>
  </w:style>
  <w:style w:type="character" w:styleId="FollowedHyperlink">
    <w:name w:val="FollowedHyperlink"/>
    <w:basedOn w:val="DefaultParagraphFont"/>
    <w:uiPriority w:val="99"/>
    <w:semiHidden/>
    <w:unhideWhenUsed/>
    <w:rsid w:val="00F9670B"/>
    <w:rPr>
      <w:color w:val="954F72" w:themeColor="followedHyperlink"/>
      <w:u w:val="single"/>
    </w:rPr>
  </w:style>
  <w:style w:type="character" w:customStyle="1" w:styleId="UnresolvedMention3">
    <w:name w:val="Unresolved Mention3"/>
    <w:basedOn w:val="DefaultParagraphFont"/>
    <w:uiPriority w:val="99"/>
    <w:semiHidden/>
    <w:unhideWhenUsed/>
    <w:rsid w:val="009E4B2E"/>
    <w:rPr>
      <w:color w:val="605E5C"/>
      <w:shd w:val="clear" w:color="auto" w:fill="E1DFDD"/>
    </w:rPr>
  </w:style>
  <w:style w:type="character" w:styleId="UnresolvedMention">
    <w:name w:val="Unresolved Mention"/>
    <w:basedOn w:val="DefaultParagraphFont"/>
    <w:uiPriority w:val="99"/>
    <w:semiHidden/>
    <w:unhideWhenUsed/>
    <w:rsid w:val="007C2707"/>
    <w:rPr>
      <w:color w:val="605E5C"/>
      <w:shd w:val="clear" w:color="auto" w:fill="E1DFDD"/>
    </w:rPr>
  </w:style>
  <w:style w:type="paragraph" w:styleId="NormalWeb">
    <w:name w:val="Normal (Web)"/>
    <w:basedOn w:val="Normal"/>
    <w:uiPriority w:val="99"/>
    <w:unhideWhenUsed/>
    <w:rsid w:val="00B76E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8691">
      <w:bodyDiv w:val="1"/>
      <w:marLeft w:val="0"/>
      <w:marRight w:val="0"/>
      <w:marTop w:val="0"/>
      <w:marBottom w:val="0"/>
      <w:divBdr>
        <w:top w:val="none" w:sz="0" w:space="0" w:color="auto"/>
        <w:left w:val="none" w:sz="0" w:space="0" w:color="auto"/>
        <w:bottom w:val="none" w:sz="0" w:space="0" w:color="auto"/>
        <w:right w:val="none" w:sz="0" w:space="0" w:color="auto"/>
      </w:divBdr>
    </w:div>
    <w:div w:id="400492411">
      <w:bodyDiv w:val="1"/>
      <w:marLeft w:val="0"/>
      <w:marRight w:val="0"/>
      <w:marTop w:val="0"/>
      <w:marBottom w:val="0"/>
      <w:divBdr>
        <w:top w:val="none" w:sz="0" w:space="0" w:color="auto"/>
        <w:left w:val="none" w:sz="0" w:space="0" w:color="auto"/>
        <w:bottom w:val="none" w:sz="0" w:space="0" w:color="auto"/>
        <w:right w:val="none" w:sz="0" w:space="0" w:color="auto"/>
      </w:divBdr>
    </w:div>
    <w:div w:id="614169643">
      <w:bodyDiv w:val="1"/>
      <w:marLeft w:val="0"/>
      <w:marRight w:val="0"/>
      <w:marTop w:val="0"/>
      <w:marBottom w:val="0"/>
      <w:divBdr>
        <w:top w:val="none" w:sz="0" w:space="0" w:color="auto"/>
        <w:left w:val="none" w:sz="0" w:space="0" w:color="auto"/>
        <w:bottom w:val="none" w:sz="0" w:space="0" w:color="auto"/>
        <w:right w:val="none" w:sz="0" w:space="0" w:color="auto"/>
      </w:divBdr>
    </w:div>
    <w:div w:id="154713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monkeylearn.com/word-cloud/" TargetMode="External"/><Relationship Id="rId26" Type="http://schemas.openxmlformats.org/officeDocument/2006/relationships/hyperlink" Target="http://equity.ucdenver.edu/" TargetMode="External"/><Relationship Id="rId3" Type="http://schemas.openxmlformats.org/officeDocument/2006/relationships/customXml" Target="../customXml/item3.xml"/><Relationship Id="rId21" Type="http://schemas.openxmlformats.org/officeDocument/2006/relationships/hyperlink" Target="http://www.ucdenver.edu/alerts"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ordart.com/create" TargetMode="External"/><Relationship Id="rId25" Type="http://schemas.openxmlformats.org/officeDocument/2006/relationships/hyperlink" Target="mailto:Karey.Duarte@ucdenver.edu" TargetMode="External"/><Relationship Id="rId2" Type="http://schemas.openxmlformats.org/officeDocument/2006/relationships/customXml" Target="../customXml/item2.xml"/><Relationship Id="rId16" Type="http://schemas.openxmlformats.org/officeDocument/2006/relationships/hyperlink" Target="https://www.wordclouds.com/" TargetMode="External"/><Relationship Id="rId20" Type="http://schemas.openxmlformats.org/officeDocument/2006/relationships/hyperlink" Target="http://www.ucdenver.edu/faculty_staff/employees/policies/Policies%20Library/OAA/StudentAttendanc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denver.zoom.us/j/96591916433?from=addon" TargetMode="External"/><Relationship Id="rId24" Type="http://schemas.openxmlformats.org/officeDocument/2006/relationships/hyperlink" Target="http://www.ucdenver.edu/academics/colleges/CLAS/Centers/writing/Pages/TheWritingCenter.aspx" TargetMode="External"/><Relationship Id="rId5" Type="http://schemas.openxmlformats.org/officeDocument/2006/relationships/numbering" Target="numbering.xml"/><Relationship Id="rId15" Type="http://schemas.openxmlformats.org/officeDocument/2006/relationships/hyperlink" Target="http://www.ehow.com/how_6575395_write-personal-philosophy-statement.html" TargetMode="External"/><Relationship Id="rId23" Type="http://schemas.openxmlformats.org/officeDocument/2006/relationships/hyperlink" Target="http://www.ucdenver.edu/CAR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cdenver.edu/academics/colleges/nursing/students/Pages/handbook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ucdenver.edu/offices/office-of-information-technology/software/how-do-" TargetMode="External"/><Relationship Id="rId22" Type="http://schemas.openxmlformats.org/officeDocument/2006/relationships/hyperlink" Target="http://www.ucdenver.edu/alert" TargetMode="External"/><Relationship Id="rId27" Type="http://schemas.openxmlformats.org/officeDocument/2006/relationships/hyperlink" Target="http://www.ucdenver.edu/faculty_staff/faculty/center-for-faculty-development/Documents/academic_honesty.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C14DE5B7EB9B4F8A7710D317DCB751" ma:contentTypeVersion="1" ma:contentTypeDescription="Create a new document." ma:contentTypeScope="" ma:versionID="6bfd966dd2f241d209541a3efae0ff93">
  <xsd:schema xmlns:xsd="http://www.w3.org/2001/XMLSchema" xmlns:xs="http://www.w3.org/2001/XMLSchema" xmlns:p="http://schemas.microsoft.com/office/2006/metadata/properties" xmlns:ns2="http://schemas.microsoft.com/sharepoint/v3/fields" targetNamespace="http://schemas.microsoft.com/office/2006/metadata/properties" ma:root="true" ma:fieldsID="9a530634d6a4b5c4ef7bbb65afbcc263"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837EE-4A77-4834-B66A-B8418696631F}">
  <ds:schemaRefs>
    <ds:schemaRef ds:uri="http://schemas.microsoft.com/sharepoint/v3/contenttype/forms"/>
  </ds:schemaRefs>
</ds:datastoreItem>
</file>

<file path=customXml/itemProps2.xml><?xml version="1.0" encoding="utf-8"?>
<ds:datastoreItem xmlns:ds="http://schemas.openxmlformats.org/officeDocument/2006/customXml" ds:itemID="{53A5964E-2413-40EC-B4AA-198481297BE5}">
  <ds:schemaRefs>
    <ds:schemaRef ds:uri="http://schemas.openxmlformats.org/officeDocument/2006/bibliography"/>
  </ds:schemaRefs>
</ds:datastoreItem>
</file>

<file path=customXml/itemProps3.xml><?xml version="1.0" encoding="utf-8"?>
<ds:datastoreItem xmlns:ds="http://schemas.openxmlformats.org/officeDocument/2006/customXml" ds:itemID="{98AA3B58-67DA-4FBE-B486-A382EAE58E81}">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82FBB094-0DB4-4CEC-8610-CF0B0240B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7359</TotalTime>
  <Pages>19</Pages>
  <Words>7376</Words>
  <Characters>42048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Santiago</dc:creator>
  <cp:keywords/>
  <dc:description/>
  <cp:lastModifiedBy>Cheshire, Emily</cp:lastModifiedBy>
  <cp:revision>8</cp:revision>
  <cp:lastPrinted>2023-05-05T18:52:00Z</cp:lastPrinted>
  <dcterms:created xsi:type="dcterms:W3CDTF">2023-08-03T17:08:00Z</dcterms:created>
  <dcterms:modified xsi:type="dcterms:W3CDTF">2023-08-21T15:31:00Z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0x01010045C14DE5B7EB9B4F8A7710D317DCB751</vt:lpwstr>
  </property>
</Properties>
</file>